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8826" w14:textId="56ED2473" w:rsidR="004D1BCF" w:rsidRPr="00B14690" w:rsidRDefault="009323C8" w:rsidP="004D1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Vacancy for </w:t>
      </w:r>
      <w:r w:rsidR="00B1469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 xml:space="preserve">/Student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>- (Fulltime)</w:t>
      </w:r>
      <w:r w:rsidR="00F1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6002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 Position</w:t>
      </w:r>
      <w:r w:rsidR="004D1BCF" w:rsidRPr="00B14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43E089" w14:textId="02626386" w:rsidR="004D1BCF" w:rsidRPr="00B14690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 xml:space="preserve">Applications are invited for </w:t>
      </w:r>
      <w:r w:rsidR="00F179A9">
        <w:rPr>
          <w:rFonts w:ascii="Times New Roman" w:hAnsi="Times New Roman" w:cs="Times New Roman"/>
          <w:sz w:val="24"/>
          <w:szCs w:val="24"/>
        </w:rPr>
        <w:t xml:space="preserve">a </w:t>
      </w:r>
      <w:r w:rsidR="00C42821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FE7855">
        <w:rPr>
          <w:rFonts w:ascii="Times New Roman" w:hAnsi="Times New Roman" w:cs="Times New Roman"/>
          <w:b/>
          <w:bCs/>
          <w:sz w:val="24"/>
          <w:szCs w:val="24"/>
        </w:rPr>
        <w:t>Assistant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A6C82">
        <w:rPr>
          <w:rFonts w:ascii="Times New Roman" w:hAnsi="Times New Roman" w:cs="Times New Roman"/>
          <w:b/>
          <w:bCs/>
          <w:sz w:val="24"/>
          <w:szCs w:val="24"/>
        </w:rPr>
        <w:t xml:space="preserve">Postgraduate </w:t>
      </w:r>
      <w:r w:rsidR="00501AF9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C42821">
        <w:rPr>
          <w:rFonts w:ascii="Times New Roman" w:hAnsi="Times New Roman" w:cs="Times New Roman"/>
          <w:sz w:val="24"/>
          <w:szCs w:val="24"/>
        </w:rPr>
        <w:t xml:space="preserve"> position</w:t>
      </w:r>
      <w:r w:rsidR="00B14690">
        <w:rPr>
          <w:rFonts w:ascii="Times New Roman" w:hAnsi="Times New Roman" w:cs="Times New Roman"/>
          <w:sz w:val="24"/>
          <w:szCs w:val="24"/>
        </w:rPr>
        <w:t xml:space="preserve"> </w:t>
      </w:r>
      <w:r w:rsidR="00172DA4">
        <w:rPr>
          <w:rFonts w:ascii="Times New Roman" w:hAnsi="Times New Roman" w:cs="Times New Roman"/>
          <w:sz w:val="24"/>
          <w:szCs w:val="24"/>
        </w:rPr>
        <w:t xml:space="preserve">at the </w:t>
      </w:r>
      <w:r w:rsidRPr="00B14690">
        <w:rPr>
          <w:rFonts w:ascii="Times New Roman" w:hAnsi="Times New Roman" w:cs="Times New Roman"/>
          <w:sz w:val="24"/>
          <w:szCs w:val="24"/>
        </w:rPr>
        <w:t>Faculty of Technology, Sabaragamuwa University of Sri Lanka</w:t>
      </w:r>
      <w:r w:rsidR="00DA6C82">
        <w:rPr>
          <w:rFonts w:ascii="Times New Roman" w:hAnsi="Times New Roman" w:cs="Times New Roman"/>
          <w:sz w:val="24"/>
          <w:szCs w:val="24"/>
        </w:rPr>
        <w:t>,</w:t>
      </w:r>
      <w:r w:rsidRPr="00B14690">
        <w:rPr>
          <w:rFonts w:ascii="Times New Roman" w:hAnsi="Times New Roman" w:cs="Times New Roman"/>
          <w:sz w:val="24"/>
          <w:szCs w:val="24"/>
        </w:rPr>
        <w:t xml:space="preserve"> </w:t>
      </w:r>
      <w:r w:rsidRPr="00165EDD">
        <w:rPr>
          <w:rFonts w:ascii="Times New Roman" w:hAnsi="Times New Roman" w:cs="Times New Roman"/>
          <w:sz w:val="24"/>
          <w:szCs w:val="24"/>
        </w:rPr>
        <w:t>for the project of establish</w:t>
      </w:r>
      <w:r w:rsidR="00F179A9" w:rsidRPr="00165EDD">
        <w:rPr>
          <w:rFonts w:ascii="Times New Roman" w:hAnsi="Times New Roman" w:cs="Times New Roman"/>
          <w:sz w:val="24"/>
          <w:szCs w:val="24"/>
        </w:rPr>
        <w:t>ing the</w:t>
      </w:r>
      <w:r w:rsidRPr="00165EDD">
        <w:rPr>
          <w:rFonts w:ascii="Times New Roman" w:hAnsi="Times New Roman" w:cs="Times New Roman"/>
          <w:sz w:val="24"/>
          <w:szCs w:val="24"/>
        </w:rPr>
        <w:t xml:space="preserve"> Centre for Nanodevices Fabrication and Characterization (CNFC) </w:t>
      </w:r>
      <w:r w:rsidR="00F179A9" w:rsidRPr="00165EDD">
        <w:rPr>
          <w:rFonts w:ascii="Times New Roman" w:hAnsi="Times New Roman" w:cs="Times New Roman"/>
          <w:sz w:val="24"/>
          <w:szCs w:val="24"/>
        </w:rPr>
        <w:t xml:space="preserve">at SUSL </w:t>
      </w:r>
      <w:r w:rsidRPr="00165EDD">
        <w:rPr>
          <w:rFonts w:ascii="Times New Roman" w:hAnsi="Times New Roman" w:cs="Times New Roman"/>
          <w:sz w:val="24"/>
          <w:szCs w:val="24"/>
        </w:rPr>
        <w:t>under the ADB competitive research grant scheme.</w:t>
      </w:r>
      <w:r w:rsidRPr="00B14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9D397" w14:textId="0514DB8F" w:rsidR="004D1BCF" w:rsidRPr="00B14690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690">
        <w:rPr>
          <w:rFonts w:ascii="Times New Roman" w:hAnsi="Times New Roman" w:cs="Times New Roman"/>
          <w:b/>
          <w:bCs/>
          <w:sz w:val="24"/>
          <w:szCs w:val="24"/>
        </w:rPr>
        <w:t>Title of the project:</w:t>
      </w:r>
    </w:p>
    <w:p w14:paraId="4F073061" w14:textId="280AB648" w:rsidR="004D1BCF" w:rsidRPr="004B2049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Establishment of Centre for Nanodevices Fabrication and Characterization</w:t>
      </w:r>
    </w:p>
    <w:p w14:paraId="5221589E" w14:textId="6451938B" w:rsidR="000D4EFC" w:rsidRPr="000D4EFC" w:rsidRDefault="004D1BCF" w:rsidP="004B2049">
      <w:pPr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(CNFC) (Establishing via Partnership with Selected Universities/Institutes in Japan)</w:t>
      </w:r>
    </w:p>
    <w:p w14:paraId="452E3ED2" w14:textId="0C37C230" w:rsidR="00165EDD" w:rsidRPr="004B2049" w:rsidRDefault="004D1BCF" w:rsidP="004B20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C42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</w:p>
    <w:p w14:paraId="060DC5B7" w14:textId="2AFB025D" w:rsidR="004D1BCF" w:rsidRPr="00B14690" w:rsidRDefault="004D1BCF" w:rsidP="004D1BCF">
      <w:pPr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Establishment of the “Centre for Nanodevices Fabrication and Characterization (CNFC)” at Sabaragamuwa University of Sri Lanka will enhance and facilitate disciplinary and interdisciplinary research collaboration, knowledge transfer and training </w:t>
      </w:r>
      <w:r w:rsidR="00F179A9" w:rsidRPr="004B2049">
        <w:rPr>
          <w:rFonts w:ascii="Times New Roman" w:hAnsi="Times New Roman" w:cs="Times New Roman"/>
          <w:sz w:val="24"/>
          <w:szCs w:val="24"/>
        </w:rPr>
        <w:t>especially</w:t>
      </w:r>
      <w:r w:rsidRPr="004B2049">
        <w:rPr>
          <w:rFonts w:ascii="Times New Roman" w:hAnsi="Times New Roman" w:cs="Times New Roman"/>
          <w:sz w:val="24"/>
          <w:szCs w:val="24"/>
        </w:rPr>
        <w:t xml:space="preserve"> with the collaboration of Universities/ Institutes in Japan. In addition, it is expected to develop students exchange programs, short term visits for the academic staff and receiving services from the academics in foreign universities/institutes for curriculum development, innovative teaching practices etc. In the initial stages, we are going to conduct specific research work related to the R&amp;D activities of the CNFC using more facilities in the Universities/Institutes in Japan and simultaneously obtaining training related to technology transferring. Subsequently, the establishment of the CNFC will be started to perform the following R&amp;D activities.</w:t>
      </w:r>
      <w:r w:rsidRPr="00B14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6A38B" w14:textId="77777777" w:rsidR="004D1BCF" w:rsidRPr="000D4EFC" w:rsidRDefault="006760F8" w:rsidP="004D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 Amount: </w:t>
      </w:r>
      <w:r w:rsidRPr="000D4EFC">
        <w:rPr>
          <w:rFonts w:ascii="Times New Roman" w:hAnsi="Times New Roman" w:cs="Times New Roman"/>
          <w:sz w:val="24"/>
          <w:szCs w:val="24"/>
        </w:rPr>
        <w:t>1.1 M USD (</w:t>
      </w:r>
      <w:proofErr w:type="gramStart"/>
      <w:r w:rsidR="004D1BCF" w:rsidRPr="000D4EFC">
        <w:rPr>
          <w:rFonts w:ascii="Times New Roman" w:hAnsi="Times New Roman" w:cs="Times New Roman"/>
          <w:sz w:val="24"/>
          <w:szCs w:val="24"/>
        </w:rPr>
        <w:t>Ap</w:t>
      </w:r>
      <w:r w:rsidR="00172DA4" w:rsidRPr="000D4EFC">
        <w:rPr>
          <w:rFonts w:ascii="Times New Roman" w:hAnsi="Times New Roman" w:cs="Times New Roman"/>
          <w:sz w:val="24"/>
          <w:szCs w:val="24"/>
        </w:rPr>
        <w:t>p</w:t>
      </w:r>
      <w:r w:rsidR="004D1BCF" w:rsidRPr="000D4EFC">
        <w:rPr>
          <w:rFonts w:ascii="Times New Roman" w:hAnsi="Times New Roman" w:cs="Times New Roman"/>
          <w:sz w:val="24"/>
          <w:szCs w:val="24"/>
        </w:rPr>
        <w:t>rox :</w:t>
      </w:r>
      <w:proofErr w:type="gramEnd"/>
      <w:r w:rsidR="004D1BCF" w:rsidRPr="000D4EFC">
        <w:rPr>
          <w:rFonts w:ascii="Times New Roman" w:hAnsi="Times New Roman" w:cs="Times New Roman"/>
          <w:sz w:val="24"/>
          <w:szCs w:val="24"/>
        </w:rPr>
        <w:t xml:space="preserve"> 360 M LKR)</w:t>
      </w:r>
    </w:p>
    <w:p w14:paraId="1F461BA8" w14:textId="6C3B2BF6" w:rsidR="000D4EFC" w:rsidRDefault="004D1BCF" w:rsidP="000D4EFC">
      <w:pPr>
        <w:jc w:val="both"/>
        <w:rPr>
          <w:rFonts w:ascii="Times New Roman" w:hAnsi="Times New Roman" w:cs="Times New Roman"/>
          <w:sz w:val="24"/>
          <w:szCs w:val="24"/>
        </w:rPr>
      </w:pPr>
      <w:r w:rsidRPr="000D4EFC">
        <w:rPr>
          <w:rFonts w:ascii="Times New Roman" w:hAnsi="Times New Roman" w:cs="Times New Roman"/>
          <w:b/>
          <w:bCs/>
          <w:sz w:val="24"/>
          <w:szCs w:val="24"/>
        </w:rPr>
        <w:t>Investigator:</w:t>
      </w:r>
      <w:r w:rsidR="000D4EFC">
        <w:rPr>
          <w:rFonts w:ascii="Times New Roman" w:hAnsi="Times New Roman" w:cs="Times New Roman"/>
          <w:sz w:val="24"/>
          <w:szCs w:val="24"/>
        </w:rPr>
        <w:t xml:space="preserve"> </w:t>
      </w:r>
      <w:r w:rsidRPr="000D4EFC">
        <w:rPr>
          <w:rFonts w:ascii="Times New Roman" w:hAnsi="Times New Roman" w:cs="Times New Roman"/>
          <w:sz w:val="24"/>
          <w:szCs w:val="24"/>
        </w:rPr>
        <w:t>Prof K.R. Koswattage</w:t>
      </w:r>
    </w:p>
    <w:p w14:paraId="5D06C2AA" w14:textId="0E982352" w:rsidR="00B14690" w:rsidRPr="000D4EFC" w:rsidRDefault="004D1BCF" w:rsidP="000D4EFC">
      <w:pPr>
        <w:jc w:val="both"/>
        <w:rPr>
          <w:rFonts w:ascii="Times New Roman" w:hAnsi="Times New Roman" w:cs="Times New Roman"/>
          <w:sz w:val="24"/>
          <w:szCs w:val="24"/>
        </w:rPr>
      </w:pPr>
      <w:r w:rsidRPr="000D4EFC">
        <w:rPr>
          <w:rFonts w:ascii="Times New Roman" w:hAnsi="Times New Roman" w:cs="Times New Roman"/>
          <w:b/>
          <w:bCs/>
          <w:sz w:val="24"/>
          <w:szCs w:val="24"/>
        </w:rPr>
        <w:t>Educational Qualifications:</w:t>
      </w:r>
      <w:r w:rsidR="000D4EFC">
        <w:rPr>
          <w:rFonts w:ascii="Times New Roman" w:hAnsi="Times New Roman" w:cs="Times New Roman"/>
          <w:sz w:val="24"/>
          <w:szCs w:val="24"/>
        </w:rPr>
        <w:t xml:space="preserve"> </w:t>
      </w:r>
      <w:r w:rsidR="00B14690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Research </w:t>
      </w:r>
      <w:r w:rsidR="00FE7855"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Assistant</w:t>
      </w:r>
    </w:p>
    <w:p w14:paraId="7C71C252" w14:textId="3C4D1736" w:rsidR="00320C8E" w:rsidRPr="000D4EFC" w:rsidRDefault="00320C8E" w:rsidP="000D4E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EFC">
        <w:rPr>
          <w:rFonts w:ascii="Times New Roman" w:hAnsi="Times New Roman" w:cs="Times New Roman"/>
          <w:color w:val="000000" w:themeColor="text1"/>
          <w:sz w:val="24"/>
          <w:szCs w:val="24"/>
        </w:rPr>
        <w:t>A Bachelor’s degree in Plant Biotechnology, Molecular Biology, Biology or related field from a recognized university in Sri Lanka with a 1st class or 2nd class upper division.</w:t>
      </w:r>
    </w:p>
    <w:p w14:paraId="3338C052" w14:textId="7CAFE393" w:rsidR="00320C8E" w:rsidRPr="000D4EFC" w:rsidRDefault="00320C8E" w:rsidP="000D4E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EFC">
        <w:rPr>
          <w:rFonts w:ascii="Times New Roman" w:hAnsi="Times New Roman" w:cs="Times New Roman"/>
          <w:color w:val="000000" w:themeColor="text1"/>
          <w:sz w:val="24"/>
          <w:szCs w:val="24"/>
        </w:rPr>
        <w:t>Preference will be given to applicants with research experience in plant tissue culture, molecular biological techniques and GC-MS, HPLC analysis.</w:t>
      </w:r>
    </w:p>
    <w:p w14:paraId="73D91FB4" w14:textId="30154900" w:rsidR="00320C8E" w:rsidRPr="000D4EFC" w:rsidRDefault="00320C8E" w:rsidP="000D4EF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EFC">
        <w:rPr>
          <w:rFonts w:ascii="Times New Roman" w:hAnsi="Times New Roman" w:cs="Times New Roman"/>
          <w:color w:val="000000" w:themeColor="text1"/>
          <w:sz w:val="24"/>
          <w:szCs w:val="24"/>
        </w:rPr>
        <w:t>Publications in a peer reviewed journal, online journal or conference is an added advantage.</w:t>
      </w:r>
    </w:p>
    <w:p w14:paraId="1D39CD24" w14:textId="77777777" w:rsidR="000D4EFC" w:rsidRDefault="000D4EFC" w:rsidP="006D5C4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66EB91" w14:textId="289615C9" w:rsidR="00FE7855" w:rsidRPr="00BB779B" w:rsidRDefault="00FE7855" w:rsidP="006D5C4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77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Field of studies</w:t>
      </w:r>
      <w:r w:rsidRPr="00BB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D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Establishing in vitro cultures of </w:t>
      </w:r>
      <w:r w:rsidR="006D5C42" w:rsidRPr="006D5C4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S. reticulata</w:t>
      </w:r>
      <w:r w:rsidR="006D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4EFC">
        <w:rPr>
          <w:rFonts w:ascii="Times New Roman" w:hAnsi="Times New Roman" w:cs="Times New Roman"/>
          <w:color w:val="000000" w:themeColor="text1"/>
          <w:sz w:val="24"/>
          <w:szCs w:val="24"/>
        </w:rPr>
        <w:t>analyzing</w:t>
      </w:r>
      <w:r w:rsidR="006D5C42" w:rsidRPr="006D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bioactive phytochemicals and </w:t>
      </w:r>
      <w:r w:rsidR="000D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6D5C42" w:rsidRPr="006D5C42">
        <w:rPr>
          <w:rFonts w:ascii="Times New Roman" w:hAnsi="Times New Roman" w:cs="Times New Roman"/>
          <w:color w:val="000000" w:themeColor="text1"/>
          <w:sz w:val="24"/>
          <w:szCs w:val="24"/>
        </w:rPr>
        <w:t>bioactivity</w:t>
      </w:r>
      <w:r w:rsidR="000D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GC-MS, HPLC analysis and DNA barcoding of </w:t>
      </w:r>
      <w:r w:rsidR="006D5C42" w:rsidRPr="006D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genus </w:t>
      </w:r>
      <w:r w:rsidR="006D5C42" w:rsidRPr="006D5C4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Salacia</w:t>
      </w:r>
      <w:r w:rsidR="006D5C4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B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the supervision of </w:t>
      </w:r>
      <w:r w:rsidR="006D5C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Dr. Kasundi Gunasena</w:t>
      </w:r>
      <w:r w:rsidR="000D4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5985B0D" w14:textId="77777777" w:rsidR="000D4EFC" w:rsidRDefault="000D4EFC" w:rsidP="004D1B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826345" w14:textId="48C8ACC2" w:rsidR="00B13A2E" w:rsidRPr="000D4EFC" w:rsidRDefault="004D1BCF" w:rsidP="004D1B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4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Period of appointment:</w:t>
      </w:r>
      <w:r w:rsidR="000D4E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Every </w:t>
      </w:r>
      <w:r w:rsidR="00DA6C82">
        <w:rPr>
          <w:rFonts w:ascii="Times New Roman" w:hAnsi="Times New Roman" w:cs="Times New Roman"/>
          <w:sz w:val="24"/>
          <w:szCs w:val="24"/>
        </w:rPr>
        <w:t>six-month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 e</w:t>
      </w:r>
      <w:r w:rsidR="00B13A2E" w:rsidRPr="00563D0B">
        <w:rPr>
          <w:rFonts w:ascii="Times New Roman" w:hAnsi="Times New Roman" w:cs="Times New Roman"/>
          <w:sz w:val="24"/>
          <w:szCs w:val="24"/>
        </w:rPr>
        <w:t xml:space="preserve">xtension up 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to </w:t>
      </w:r>
      <w:r w:rsidR="00BB779B" w:rsidRPr="00165EDD">
        <w:rPr>
          <w:rFonts w:ascii="Times New Roman" w:hAnsi="Times New Roman" w:cs="Times New Roman"/>
          <w:sz w:val="24"/>
          <w:szCs w:val="24"/>
        </w:rPr>
        <w:t>2024/06</w:t>
      </w:r>
      <w:r w:rsidR="00BB779B">
        <w:rPr>
          <w:rFonts w:ascii="Times New Roman" w:hAnsi="Times New Roman" w:cs="Times New Roman"/>
          <w:sz w:val="24"/>
          <w:szCs w:val="24"/>
        </w:rPr>
        <w:t xml:space="preserve"> </w:t>
      </w:r>
      <w:r w:rsidR="00BB779B" w:rsidRPr="00563D0B">
        <w:rPr>
          <w:rFonts w:ascii="Times New Roman" w:hAnsi="Times New Roman" w:cs="Times New Roman"/>
          <w:sz w:val="24"/>
          <w:szCs w:val="24"/>
        </w:rPr>
        <w:t>for</w:t>
      </w:r>
      <w:r w:rsidR="00B14690" w:rsidRPr="00563D0B">
        <w:rPr>
          <w:rFonts w:ascii="Times New Roman" w:hAnsi="Times New Roman" w:cs="Times New Roman"/>
          <w:sz w:val="24"/>
          <w:szCs w:val="24"/>
        </w:rPr>
        <w:t xml:space="preserve"> </w:t>
      </w:r>
      <w:r w:rsidR="00B14690" w:rsidRPr="004B2049">
        <w:rPr>
          <w:rFonts w:ascii="Times New Roman" w:hAnsi="Times New Roman" w:cs="Times New Roman"/>
          <w:sz w:val="24"/>
          <w:szCs w:val="24"/>
        </w:rPr>
        <w:t xml:space="preserve">Research </w:t>
      </w:r>
      <w:r w:rsidR="00FE7855" w:rsidRPr="004B2049">
        <w:rPr>
          <w:rFonts w:ascii="Times New Roman" w:hAnsi="Times New Roman" w:cs="Times New Roman"/>
          <w:sz w:val="24"/>
          <w:szCs w:val="24"/>
        </w:rPr>
        <w:t>Assistant</w:t>
      </w:r>
      <w:r w:rsidR="00FE7855" w:rsidRPr="00563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D7F0F" w14:textId="207FBABD" w:rsidR="00165EDD" w:rsidRPr="00563D0B" w:rsidRDefault="00165EDD" w:rsidP="004D1BCF">
      <w:pPr>
        <w:rPr>
          <w:rFonts w:ascii="Times New Roman" w:hAnsi="Times New Roman" w:cs="Times New Roman"/>
          <w:sz w:val="24"/>
          <w:szCs w:val="24"/>
        </w:rPr>
      </w:pPr>
      <w:bookmarkStart w:id="0" w:name="_Hlk147346405"/>
      <w:r>
        <w:rPr>
          <w:rFonts w:ascii="Times New Roman" w:hAnsi="Times New Roman" w:cs="Times New Roman"/>
          <w:b/>
          <w:bCs/>
          <w:sz w:val="24"/>
          <w:szCs w:val="24"/>
        </w:rPr>
        <w:t>If the project is granted an extension period of appointment can be extended.</w:t>
      </w:r>
    </w:p>
    <w:bookmarkEnd w:id="0"/>
    <w:p w14:paraId="742718C4" w14:textId="77777777" w:rsidR="004D1BCF" w:rsidRPr="000D4EFC" w:rsidRDefault="004D1BCF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EF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Remuneration:</w:t>
      </w:r>
    </w:p>
    <w:p w14:paraId="1AEE1B14" w14:textId="6013DF27" w:rsidR="00FE7855" w:rsidRPr="00B14690" w:rsidRDefault="00FE7855" w:rsidP="000D4EF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 xml:space="preserve">Monthly allowance of Research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Assistant/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>Student</w:t>
      </w:r>
    </w:p>
    <w:p w14:paraId="3B919C1E" w14:textId="77777777" w:rsidR="00FE7855" w:rsidRPr="00B14690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EFA2C" w14:textId="66F6C0F6" w:rsidR="00FE7855" w:rsidRPr="00B14690" w:rsidRDefault="00FE7855" w:rsidP="00FE78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>Registered for a MPhil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0C8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60,000/= </w:t>
      </w:r>
    </w:p>
    <w:p w14:paraId="56D02870" w14:textId="1340836C" w:rsidR="0082212B" w:rsidRPr="00B14690" w:rsidRDefault="00FE7855" w:rsidP="006D5C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690">
        <w:rPr>
          <w:rFonts w:ascii="Times New Roman" w:hAnsi="Times New Roman" w:cs="Times New Roman"/>
          <w:color w:val="000000"/>
          <w:sz w:val="24"/>
          <w:szCs w:val="24"/>
        </w:rPr>
        <w:t>Not registered for a postgraduate research degree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>-</w:t>
      </w:r>
      <w:r w:rsidRPr="00B146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Rs. 50,000/= </w:t>
      </w:r>
    </w:p>
    <w:p w14:paraId="0DE97BB0" w14:textId="77777777" w:rsidR="005902D6" w:rsidRDefault="005902D6" w:rsidP="004D1B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3ACEB3" w14:textId="5C235771" w:rsidR="00860EE9" w:rsidRPr="000D4EFC" w:rsidRDefault="00860EE9" w:rsidP="004D1BCF">
      <w:pPr>
        <w:rPr>
          <w:rFonts w:ascii="Times New Roman" w:hAnsi="Times New Roman" w:cs="Times New Roman"/>
          <w:sz w:val="24"/>
          <w:szCs w:val="24"/>
        </w:rPr>
      </w:pPr>
      <w:r w:rsidRPr="000D4EFC">
        <w:rPr>
          <w:rFonts w:ascii="Times New Roman" w:hAnsi="Times New Roman" w:cs="Times New Roman"/>
          <w:b/>
          <w:bCs/>
          <w:sz w:val="24"/>
          <w:szCs w:val="24"/>
        </w:rPr>
        <w:t>Starting 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FC">
        <w:rPr>
          <w:rFonts w:ascii="Times New Roman" w:hAnsi="Times New Roman" w:cs="Times New Roman"/>
          <w:sz w:val="24"/>
          <w:szCs w:val="24"/>
        </w:rPr>
        <w:t xml:space="preserve">From </w:t>
      </w:r>
      <w:r w:rsidR="009B6002" w:rsidRPr="000D4EFC">
        <w:rPr>
          <w:rFonts w:ascii="Times New Roman" w:hAnsi="Times New Roman" w:cs="Times New Roman"/>
          <w:sz w:val="24"/>
          <w:szCs w:val="24"/>
        </w:rPr>
        <w:t>1</w:t>
      </w:r>
      <w:r w:rsidR="00165EDD" w:rsidRPr="000D4EF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65EDD" w:rsidRPr="000D4EFC">
        <w:rPr>
          <w:rFonts w:ascii="Times New Roman" w:hAnsi="Times New Roman" w:cs="Times New Roman"/>
          <w:sz w:val="24"/>
          <w:szCs w:val="24"/>
        </w:rPr>
        <w:t xml:space="preserve"> </w:t>
      </w:r>
      <w:r w:rsidR="000D4EFC" w:rsidRPr="000D4EFC">
        <w:rPr>
          <w:rFonts w:ascii="Times New Roman" w:hAnsi="Times New Roman" w:cs="Times New Roman"/>
          <w:sz w:val="24"/>
          <w:szCs w:val="24"/>
        </w:rPr>
        <w:t xml:space="preserve">of </w:t>
      </w:r>
      <w:r w:rsidR="00165EDD" w:rsidRPr="000D4EFC">
        <w:rPr>
          <w:rFonts w:ascii="Times New Roman" w:hAnsi="Times New Roman" w:cs="Times New Roman"/>
          <w:sz w:val="24"/>
          <w:szCs w:val="24"/>
        </w:rPr>
        <w:t>November</w:t>
      </w:r>
      <w:r w:rsidRPr="000D4EFC">
        <w:rPr>
          <w:rFonts w:ascii="Times New Roman" w:hAnsi="Times New Roman" w:cs="Times New Roman"/>
          <w:sz w:val="24"/>
          <w:szCs w:val="24"/>
        </w:rPr>
        <w:t xml:space="preserve"> 202</w:t>
      </w:r>
      <w:r w:rsidR="00DB451B" w:rsidRPr="000D4EFC">
        <w:rPr>
          <w:rFonts w:ascii="Times New Roman" w:hAnsi="Times New Roman" w:cs="Times New Roman"/>
          <w:sz w:val="24"/>
          <w:szCs w:val="24"/>
        </w:rPr>
        <w:t>3</w:t>
      </w:r>
      <w:r w:rsidRPr="000D4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898F8" w14:textId="77777777" w:rsidR="00860EE9" w:rsidRPr="000D4EFC" w:rsidRDefault="00860EE9" w:rsidP="004D1B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7738ED" w14:textId="388E34CB" w:rsidR="004D1BCF" w:rsidRPr="000D4EFC" w:rsidRDefault="004D1BCF" w:rsidP="004D1BCF">
      <w:pPr>
        <w:rPr>
          <w:rFonts w:ascii="Times New Roman" w:hAnsi="Times New Roman" w:cs="Times New Roman"/>
          <w:sz w:val="24"/>
          <w:szCs w:val="24"/>
        </w:rPr>
      </w:pPr>
      <w:r w:rsidRPr="000D4EFC">
        <w:rPr>
          <w:rFonts w:ascii="Times New Roman" w:hAnsi="Times New Roman" w:cs="Times New Roman"/>
          <w:b/>
          <w:bCs/>
          <w:sz w:val="24"/>
          <w:szCs w:val="24"/>
        </w:rPr>
        <w:t>Closing date of application:</w:t>
      </w:r>
      <w:r w:rsidR="000D4EFC">
        <w:rPr>
          <w:rFonts w:ascii="Times New Roman" w:hAnsi="Times New Roman" w:cs="Times New Roman"/>
          <w:sz w:val="24"/>
          <w:szCs w:val="24"/>
        </w:rPr>
        <w:t xml:space="preserve"> </w:t>
      </w:r>
      <w:r w:rsidR="00165EDD" w:rsidRPr="000D4EFC">
        <w:rPr>
          <w:rFonts w:ascii="Times New Roman" w:hAnsi="Times New Roman" w:cs="Times New Roman"/>
          <w:sz w:val="24"/>
          <w:szCs w:val="24"/>
        </w:rPr>
        <w:t>20</w:t>
      </w:r>
      <w:r w:rsidR="009B6002" w:rsidRPr="000D4E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6002" w:rsidRPr="000D4EFC">
        <w:rPr>
          <w:rFonts w:ascii="Times New Roman" w:hAnsi="Times New Roman" w:cs="Times New Roman"/>
          <w:sz w:val="24"/>
          <w:szCs w:val="24"/>
        </w:rPr>
        <w:t xml:space="preserve"> October</w:t>
      </w:r>
      <w:r w:rsidR="00517C99" w:rsidRPr="000D4EFC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6CFA5C1" w14:textId="428C2BFC" w:rsidR="004D1BCF" w:rsidRDefault="00B14690" w:rsidP="004D1BCF">
      <w:pPr>
        <w:rPr>
          <w:rFonts w:ascii="Times New Roman" w:hAnsi="Times New Roman" w:cs="Times New Roman"/>
          <w:sz w:val="24"/>
          <w:szCs w:val="24"/>
        </w:rPr>
      </w:pPr>
      <w:r w:rsidRPr="00B14690">
        <w:rPr>
          <w:rFonts w:ascii="Times New Roman" w:hAnsi="Times New Roman" w:cs="Times New Roman"/>
          <w:sz w:val="24"/>
          <w:szCs w:val="24"/>
        </w:rPr>
        <w:t>Interested researchers</w:t>
      </w:r>
      <w:r w:rsidR="004D1BCF" w:rsidRPr="00B14690">
        <w:rPr>
          <w:rFonts w:ascii="Times New Roman" w:hAnsi="Times New Roman" w:cs="Times New Roman"/>
          <w:sz w:val="24"/>
          <w:szCs w:val="24"/>
        </w:rPr>
        <w:t xml:space="preserve"> are requested to forward (email) a CV with names and contact details of two nonrelated referees on or before the closing date to </w:t>
      </w:r>
      <w:hyperlink r:id="rId5" w:history="1">
        <w:r w:rsidR="00320C8E" w:rsidRPr="00A520FE">
          <w:rPr>
            <w:rStyle w:val="Hyperlink"/>
            <w:rFonts w:ascii="Times New Roman" w:hAnsi="Times New Roman" w:cs="Times New Roman"/>
            <w:sz w:val="24"/>
            <w:szCs w:val="24"/>
          </w:rPr>
          <w:t>kasundi@tech.sab.ac.lk</w:t>
        </w:r>
      </w:hyperlink>
    </w:p>
    <w:p w14:paraId="2716A5CC" w14:textId="54CACECA" w:rsidR="003F5327" w:rsidRPr="00B14690" w:rsidRDefault="003F5327" w:rsidP="00B14690">
      <w:pPr>
        <w:rPr>
          <w:rFonts w:ascii="Times New Roman" w:hAnsi="Times New Roman" w:cs="Times New Roman"/>
          <w:sz w:val="24"/>
          <w:szCs w:val="24"/>
        </w:rPr>
      </w:pPr>
    </w:p>
    <w:sectPr w:rsidR="003F5327" w:rsidRPr="00B1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0A07"/>
    <w:multiLevelType w:val="hybridMultilevel"/>
    <w:tmpl w:val="A9A6F09C"/>
    <w:lvl w:ilvl="0" w:tplc="8E0AB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C06"/>
    <w:multiLevelType w:val="hybridMultilevel"/>
    <w:tmpl w:val="3D2A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66936">
    <w:abstractNumId w:val="0"/>
  </w:num>
  <w:num w:numId="2" w16cid:durableId="191460794">
    <w:abstractNumId w:val="2"/>
  </w:num>
  <w:num w:numId="3" w16cid:durableId="162215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CF"/>
    <w:rsid w:val="000D4EFC"/>
    <w:rsid w:val="000E2BDF"/>
    <w:rsid w:val="00165EDD"/>
    <w:rsid w:val="00172DA4"/>
    <w:rsid w:val="00320C8E"/>
    <w:rsid w:val="003F5327"/>
    <w:rsid w:val="004154EA"/>
    <w:rsid w:val="004B2049"/>
    <w:rsid w:val="004D1BCF"/>
    <w:rsid w:val="00501AF9"/>
    <w:rsid w:val="00517C99"/>
    <w:rsid w:val="005225C9"/>
    <w:rsid w:val="005379CE"/>
    <w:rsid w:val="00563D0B"/>
    <w:rsid w:val="005902D6"/>
    <w:rsid w:val="006760F8"/>
    <w:rsid w:val="006A08B6"/>
    <w:rsid w:val="006D5C42"/>
    <w:rsid w:val="007A02DA"/>
    <w:rsid w:val="007D419E"/>
    <w:rsid w:val="0082212B"/>
    <w:rsid w:val="00860EE9"/>
    <w:rsid w:val="008C1AA0"/>
    <w:rsid w:val="008E3AE4"/>
    <w:rsid w:val="009323C8"/>
    <w:rsid w:val="009B6002"/>
    <w:rsid w:val="00B13A2E"/>
    <w:rsid w:val="00B14690"/>
    <w:rsid w:val="00BB779B"/>
    <w:rsid w:val="00C42821"/>
    <w:rsid w:val="00C9475A"/>
    <w:rsid w:val="00CD1B4C"/>
    <w:rsid w:val="00DA6C82"/>
    <w:rsid w:val="00DB451B"/>
    <w:rsid w:val="00F179A9"/>
    <w:rsid w:val="00FD5CCE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9D7D"/>
  <w15:chartTrackingRefBased/>
  <w15:docId w15:val="{E8A6E89A-E7AD-4372-B119-1FFF8B5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0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undi@tech.sab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Koswattage</dc:creator>
  <cp:keywords/>
  <dc:description/>
  <cp:lastModifiedBy>Kasundi Gunasena</cp:lastModifiedBy>
  <cp:revision>5</cp:revision>
  <dcterms:created xsi:type="dcterms:W3CDTF">2023-10-02T16:13:00Z</dcterms:created>
  <dcterms:modified xsi:type="dcterms:W3CDTF">2023-10-04T16:21:00Z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1d151daee3a2fcaca052529e9332b3f79a8120ce1c2ceaa5215ef3f9c5813335</vt:lpwstr>
  </property>
</Properties>
</file>