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08826" w14:textId="56ED2473" w:rsidR="004D1BCF" w:rsidRPr="00B14690" w:rsidRDefault="009323C8" w:rsidP="004D1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Vacancy for </w:t>
      </w:r>
      <w:r w:rsidR="00B14690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 xml:space="preserve">/Student 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- (Fulltime)</w:t>
      </w:r>
      <w:r w:rsidR="00F17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B6002">
        <w:rPr>
          <w:rFonts w:ascii="Times New Roman" w:hAnsi="Times New Roman" w:cs="Times New Roman"/>
          <w:b/>
          <w:bCs/>
          <w:sz w:val="24"/>
          <w:szCs w:val="24"/>
        </w:rPr>
        <w:t>One</w:t>
      </w:r>
      <w:bookmarkStart w:id="0" w:name="_GoBack"/>
      <w:bookmarkEnd w:id="0"/>
      <w:r w:rsidR="00C42821">
        <w:rPr>
          <w:rFonts w:ascii="Times New Roman" w:hAnsi="Times New Roman" w:cs="Times New Roman"/>
          <w:b/>
          <w:bCs/>
          <w:sz w:val="24"/>
          <w:szCs w:val="24"/>
        </w:rPr>
        <w:t xml:space="preserve"> Position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3E089" w14:textId="02626386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Applications are invited for </w:t>
      </w:r>
      <w:r w:rsidR="00F179A9">
        <w:rPr>
          <w:rFonts w:ascii="Times New Roman" w:hAnsi="Times New Roman" w:cs="Times New Roman"/>
          <w:sz w:val="24"/>
          <w:szCs w:val="24"/>
        </w:rPr>
        <w:t xml:space="preserve">a </w:t>
      </w:r>
      <w:r w:rsidR="00C42821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A6C82">
        <w:rPr>
          <w:rFonts w:ascii="Times New Roman" w:hAnsi="Times New Roman" w:cs="Times New Roman"/>
          <w:b/>
          <w:bCs/>
          <w:sz w:val="24"/>
          <w:szCs w:val="24"/>
        </w:rPr>
        <w:t xml:space="preserve">Postgraduate 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C42821">
        <w:rPr>
          <w:rFonts w:ascii="Times New Roman" w:hAnsi="Times New Roman" w:cs="Times New Roman"/>
          <w:sz w:val="24"/>
          <w:szCs w:val="24"/>
        </w:rPr>
        <w:t xml:space="preserve"> position</w:t>
      </w:r>
      <w:r w:rsidR="00B14690">
        <w:rPr>
          <w:rFonts w:ascii="Times New Roman" w:hAnsi="Times New Roman" w:cs="Times New Roman"/>
          <w:sz w:val="24"/>
          <w:szCs w:val="24"/>
        </w:rPr>
        <w:t xml:space="preserve"> </w:t>
      </w:r>
      <w:r w:rsidR="00172DA4">
        <w:rPr>
          <w:rFonts w:ascii="Times New Roman" w:hAnsi="Times New Roman" w:cs="Times New Roman"/>
          <w:sz w:val="24"/>
          <w:szCs w:val="24"/>
        </w:rPr>
        <w:t xml:space="preserve">at the </w:t>
      </w:r>
      <w:r w:rsidRPr="00B14690">
        <w:rPr>
          <w:rFonts w:ascii="Times New Roman" w:hAnsi="Times New Roman" w:cs="Times New Roman"/>
          <w:sz w:val="24"/>
          <w:szCs w:val="24"/>
        </w:rPr>
        <w:t>Faculty of Technology, Sabaragamuwa University of Sri Lanka</w:t>
      </w:r>
      <w:r w:rsidR="00DA6C82">
        <w:rPr>
          <w:rFonts w:ascii="Times New Roman" w:hAnsi="Times New Roman" w:cs="Times New Roman"/>
          <w:sz w:val="24"/>
          <w:szCs w:val="24"/>
        </w:rPr>
        <w:t>,</w:t>
      </w:r>
      <w:r w:rsidRPr="00B14690">
        <w:rPr>
          <w:rFonts w:ascii="Times New Roman" w:hAnsi="Times New Roman" w:cs="Times New Roman"/>
          <w:sz w:val="24"/>
          <w:szCs w:val="24"/>
        </w:rPr>
        <w:t xml:space="preserve"> for the project of establish</w:t>
      </w:r>
      <w:r w:rsidR="00F179A9">
        <w:rPr>
          <w:rFonts w:ascii="Times New Roman" w:hAnsi="Times New Roman" w:cs="Times New Roman"/>
          <w:sz w:val="24"/>
          <w:szCs w:val="24"/>
        </w:rPr>
        <w:t>ing the</w:t>
      </w:r>
      <w:r w:rsidRPr="00B14690">
        <w:rPr>
          <w:rFonts w:ascii="Times New Roman" w:hAnsi="Times New Roman" w:cs="Times New Roman"/>
          <w:sz w:val="24"/>
          <w:szCs w:val="24"/>
        </w:rPr>
        <w:t xml:space="preserve"> Centre for </w:t>
      </w:r>
      <w:proofErr w:type="spellStart"/>
      <w:r w:rsidRPr="00B14690">
        <w:rPr>
          <w:rFonts w:ascii="Times New Roman" w:hAnsi="Times New Roman" w:cs="Times New Roman"/>
          <w:sz w:val="24"/>
          <w:szCs w:val="24"/>
        </w:rPr>
        <w:t>Nanodevices</w:t>
      </w:r>
      <w:proofErr w:type="spellEnd"/>
      <w:r w:rsidRPr="00B14690">
        <w:rPr>
          <w:rFonts w:ascii="Times New Roman" w:hAnsi="Times New Roman" w:cs="Times New Roman"/>
          <w:sz w:val="24"/>
          <w:szCs w:val="24"/>
        </w:rPr>
        <w:t xml:space="preserve"> Fabrication and Characterization (CNFC) </w:t>
      </w:r>
      <w:r w:rsidR="00F179A9">
        <w:rPr>
          <w:rFonts w:ascii="Times New Roman" w:hAnsi="Times New Roman" w:cs="Times New Roman"/>
          <w:sz w:val="24"/>
          <w:szCs w:val="24"/>
        </w:rPr>
        <w:t xml:space="preserve">at SUSL </w:t>
      </w:r>
      <w:r w:rsidRPr="00B14690">
        <w:rPr>
          <w:rFonts w:ascii="Times New Roman" w:hAnsi="Times New Roman" w:cs="Times New Roman"/>
          <w:sz w:val="24"/>
          <w:szCs w:val="24"/>
        </w:rPr>
        <w:t xml:space="preserve">under the ADB competitive research grant scheme. </w:t>
      </w:r>
    </w:p>
    <w:p w14:paraId="7709D397" w14:textId="77777777" w:rsidR="004D1BCF" w:rsidRPr="00B14690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>Title of the research project:</w:t>
      </w:r>
    </w:p>
    <w:p w14:paraId="4F073061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- Establishment of Centre for </w:t>
      </w:r>
      <w:proofErr w:type="spellStart"/>
      <w:r w:rsidRPr="00B14690">
        <w:rPr>
          <w:rFonts w:ascii="Times New Roman" w:hAnsi="Times New Roman" w:cs="Times New Roman"/>
          <w:sz w:val="24"/>
          <w:szCs w:val="24"/>
        </w:rPr>
        <w:t>Nanodevices</w:t>
      </w:r>
      <w:proofErr w:type="spellEnd"/>
      <w:r w:rsidRPr="00B14690">
        <w:rPr>
          <w:rFonts w:ascii="Times New Roman" w:hAnsi="Times New Roman" w:cs="Times New Roman"/>
          <w:sz w:val="24"/>
          <w:szCs w:val="24"/>
        </w:rPr>
        <w:t xml:space="preserve"> Fabrication and Characterization</w:t>
      </w:r>
    </w:p>
    <w:p w14:paraId="61D7E210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(CNFC) (Establishing via Partnership with Selected Universities/Institutes in Japan)</w:t>
      </w:r>
    </w:p>
    <w:p w14:paraId="32085E13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Introduction: </w:t>
      </w:r>
    </w:p>
    <w:p w14:paraId="060DC5B7" w14:textId="77777777" w:rsidR="004D1BCF" w:rsidRPr="00B14690" w:rsidRDefault="004D1BCF" w:rsidP="004D1BCF">
      <w:pPr>
        <w:jc w:val="both"/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Establishment of the “Centre for </w:t>
      </w:r>
      <w:proofErr w:type="spellStart"/>
      <w:r w:rsidRPr="00B14690">
        <w:rPr>
          <w:rFonts w:ascii="Times New Roman" w:hAnsi="Times New Roman" w:cs="Times New Roman"/>
          <w:sz w:val="24"/>
          <w:szCs w:val="24"/>
        </w:rPr>
        <w:t>Nanodevices</w:t>
      </w:r>
      <w:proofErr w:type="spellEnd"/>
      <w:r w:rsidRPr="00B14690">
        <w:rPr>
          <w:rFonts w:ascii="Times New Roman" w:hAnsi="Times New Roman" w:cs="Times New Roman"/>
          <w:sz w:val="24"/>
          <w:szCs w:val="24"/>
        </w:rPr>
        <w:t xml:space="preserve"> Fabrication and Characterization (CNFC)” at Sabaragamuwa University of Sri Lanka will enhance and facilitate disciplinary and interdisciplinary research collaboration, knowledge transfer and training </w:t>
      </w:r>
      <w:r w:rsidR="00F179A9" w:rsidRPr="00B14690">
        <w:rPr>
          <w:rFonts w:ascii="Times New Roman" w:hAnsi="Times New Roman" w:cs="Times New Roman"/>
          <w:sz w:val="24"/>
          <w:szCs w:val="24"/>
        </w:rPr>
        <w:t>especially</w:t>
      </w:r>
      <w:r w:rsidRPr="00B14690">
        <w:rPr>
          <w:rFonts w:ascii="Times New Roman" w:hAnsi="Times New Roman" w:cs="Times New Roman"/>
          <w:sz w:val="24"/>
          <w:szCs w:val="24"/>
        </w:rPr>
        <w:t xml:space="preserve"> with the collaboration of Universities/ Institutes in Japan. In addition, it is expected to develop students exchange programs, short term visits for the academic staff and receiving services from the academics in foreign universities/institutes for curriculum development, innovative teaching practices etc. In the initial stages, we are going to conduct specific research work related to the R&amp;D activities of the CNFC using more facilities in the Universities/Institutes in Japan and simultaneously obtaining training related to technology transferring. Subsequently, the establishment of the CNFC will be started to perform the following R&amp;D activities. </w:t>
      </w:r>
    </w:p>
    <w:p w14:paraId="5966A38B" w14:textId="77777777" w:rsidR="004D1BCF" w:rsidRPr="00B14690" w:rsidRDefault="006760F8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 Amount: 1.1 M USD (</w:t>
      </w:r>
      <w:proofErr w:type="spellStart"/>
      <w:proofErr w:type="gramStart"/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="00172DA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rox</w:t>
      </w:r>
      <w:proofErr w:type="spellEnd"/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360 M LKR)</w:t>
      </w:r>
    </w:p>
    <w:p w14:paraId="519CEFD3" w14:textId="77777777" w:rsidR="004D1BCF" w:rsidRPr="00B14690" w:rsidRDefault="004D1BCF" w:rsidP="004D1BCF">
      <w:pPr>
        <w:jc w:val="both"/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Investigator:</w:t>
      </w:r>
    </w:p>
    <w:p w14:paraId="0CA953D0" w14:textId="77777777" w:rsidR="004D1BCF" w:rsidRPr="00B14690" w:rsidRDefault="004D1BCF" w:rsidP="004D1B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>- Prof K.R. Koswattage</w:t>
      </w:r>
    </w:p>
    <w:p w14:paraId="57010417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Educational Qualifications:</w:t>
      </w:r>
    </w:p>
    <w:p w14:paraId="5D06C2AA" w14:textId="70BF79C7" w:rsidR="00B14690" w:rsidRPr="00BB779B" w:rsidRDefault="00B14690" w:rsidP="004D1B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Research </w:t>
      </w:r>
      <w:r w:rsidR="00FE7855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Assistant</w:t>
      </w:r>
      <w:r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E7855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BSc </w:t>
      </w:r>
      <w:r w:rsidR="00F179A9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 </w:t>
      </w:r>
      <w:r w:rsidR="00FE7855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Chemistry</w:t>
      </w:r>
      <w:r w:rsidR="00DA6C82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 Materials Science</w:t>
      </w:r>
      <w:r w:rsidR="00563D0B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 </w:t>
      </w:r>
      <w:r w:rsidR="00F179A9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BSc (Chemistry </w:t>
      </w:r>
      <w:r w:rsidR="00DA6C82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 Materials Science </w:t>
      </w:r>
      <w:r w:rsidR="00F179A9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 a subject) </w:t>
      </w:r>
    </w:p>
    <w:p w14:paraId="6766EB91" w14:textId="372A915D" w:rsidR="00FE7855" w:rsidRPr="00BB779B" w:rsidRDefault="00FE7855" w:rsidP="004D1BC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Field of studies</w:t>
      </w:r>
      <w:r w:rsidRPr="00BB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B6002" w:rsidRPr="009B6002">
        <w:rPr>
          <w:rFonts w:ascii="Times New Roman" w:hAnsi="Times New Roman" w:cs="Times New Roman"/>
          <w:color w:val="000000" w:themeColor="text1"/>
          <w:sz w:val="24"/>
          <w:szCs w:val="24"/>
        </w:rPr>
        <w:t>Fabrication of Quantum Dot-Based Composite Devices for Future Electronics Using Natural Materials Available in Sri Lanka</w:t>
      </w:r>
      <w:r w:rsidR="00DA6C82" w:rsidRPr="00BB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 the supervision of </w:t>
      </w:r>
      <w:r w:rsidR="009B60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 </w:t>
      </w:r>
      <w:proofErr w:type="spellStart"/>
      <w:r w:rsidR="009B60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Athula</w:t>
      </w:r>
      <w:proofErr w:type="spellEnd"/>
      <w:r w:rsidR="009B60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B60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Sandanayaka</w:t>
      </w:r>
      <w:proofErr w:type="spellEnd"/>
      <w:r w:rsidR="009B60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&amp; </w:t>
      </w:r>
      <w:r w:rsidR="009B6002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 K.R. Koswattage</w:t>
      </w:r>
      <w:r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72680485" w14:textId="77777777" w:rsidR="004D1BCF" w:rsidRPr="00BB779B" w:rsidRDefault="004D1BCF" w:rsidP="004D1B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79B">
        <w:rPr>
          <w:rFonts w:ascii="Times New Roman" w:hAnsi="Times New Roman" w:cs="Times New Roman"/>
          <w:color w:val="000000" w:themeColor="text1"/>
          <w:sz w:val="24"/>
          <w:szCs w:val="24"/>
        </w:rPr>
        <w:t>Period of appointment:</w:t>
      </w:r>
    </w:p>
    <w:p w14:paraId="1B826345" w14:textId="60FEFE41" w:rsidR="00B13A2E" w:rsidRPr="00563D0B" w:rsidRDefault="00B13A2E" w:rsidP="004D1BCF">
      <w:pPr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sz w:val="24"/>
          <w:szCs w:val="24"/>
        </w:rPr>
        <w:t xml:space="preserve">- </w:t>
      </w:r>
      <w:r w:rsidR="00B14690" w:rsidRPr="00563D0B">
        <w:rPr>
          <w:rFonts w:ascii="Times New Roman" w:hAnsi="Times New Roman" w:cs="Times New Roman"/>
          <w:sz w:val="24"/>
          <w:szCs w:val="24"/>
        </w:rPr>
        <w:t xml:space="preserve">Every </w:t>
      </w:r>
      <w:r w:rsidR="00DA6C82">
        <w:rPr>
          <w:rFonts w:ascii="Times New Roman" w:hAnsi="Times New Roman" w:cs="Times New Roman"/>
          <w:sz w:val="24"/>
          <w:szCs w:val="24"/>
        </w:rPr>
        <w:t>six-month</w:t>
      </w:r>
      <w:r w:rsidR="00B14690" w:rsidRPr="00563D0B">
        <w:rPr>
          <w:rFonts w:ascii="Times New Roman" w:hAnsi="Times New Roman" w:cs="Times New Roman"/>
          <w:sz w:val="24"/>
          <w:szCs w:val="24"/>
        </w:rPr>
        <w:t xml:space="preserve"> e</w:t>
      </w:r>
      <w:r w:rsidRPr="00563D0B">
        <w:rPr>
          <w:rFonts w:ascii="Times New Roman" w:hAnsi="Times New Roman" w:cs="Times New Roman"/>
          <w:sz w:val="24"/>
          <w:szCs w:val="24"/>
        </w:rPr>
        <w:t xml:space="preserve">xtension up </w:t>
      </w:r>
      <w:r w:rsidR="00B14690" w:rsidRPr="00563D0B">
        <w:rPr>
          <w:rFonts w:ascii="Times New Roman" w:hAnsi="Times New Roman" w:cs="Times New Roman"/>
          <w:sz w:val="24"/>
          <w:szCs w:val="24"/>
        </w:rPr>
        <w:t xml:space="preserve">to </w:t>
      </w:r>
      <w:r w:rsidR="00BB779B">
        <w:rPr>
          <w:rFonts w:ascii="Times New Roman" w:hAnsi="Times New Roman" w:cs="Times New Roman"/>
          <w:sz w:val="24"/>
          <w:szCs w:val="24"/>
        </w:rPr>
        <w:t xml:space="preserve">2024/06 </w:t>
      </w:r>
      <w:r w:rsidR="00BB779B" w:rsidRPr="00563D0B">
        <w:rPr>
          <w:rFonts w:ascii="Times New Roman" w:hAnsi="Times New Roman" w:cs="Times New Roman"/>
          <w:sz w:val="24"/>
          <w:szCs w:val="24"/>
        </w:rPr>
        <w:t>for</w:t>
      </w:r>
      <w:r w:rsidR="00B14690" w:rsidRPr="00563D0B">
        <w:rPr>
          <w:rFonts w:ascii="Times New Roman" w:hAnsi="Times New Roman" w:cs="Times New Roman"/>
          <w:sz w:val="24"/>
          <w:szCs w:val="24"/>
        </w:rPr>
        <w:t xml:space="preserve"> </w:t>
      </w:r>
      <w:r w:rsidR="00B14690"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Assistant </w:t>
      </w:r>
    </w:p>
    <w:p w14:paraId="742718C4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Remuneration:</w:t>
      </w:r>
    </w:p>
    <w:p w14:paraId="1AEE1B14" w14:textId="77777777" w:rsidR="00FE7855" w:rsidRPr="00B14690" w:rsidRDefault="00FE7855" w:rsidP="00FE78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 xml:space="preserve">Monthly allowance of Research </w:t>
      </w:r>
      <w:r>
        <w:rPr>
          <w:rFonts w:ascii="Times New Roman" w:hAnsi="Times New Roman" w:cs="Times New Roman"/>
          <w:color w:val="000000"/>
          <w:sz w:val="24"/>
          <w:szCs w:val="24"/>
        </w:rPr>
        <w:t>Assistant/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>Students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B919C1E" w14:textId="77777777" w:rsidR="00FE7855" w:rsidRPr="00B14690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EFA2C" w14:textId="77777777" w:rsidR="00FE7855" w:rsidRPr="00B14690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>Registered for a PhD or MPhil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B14690">
        <w:rPr>
          <w:rFonts w:ascii="Times New Roman" w:hAnsi="Times New Roman" w:cs="Times New Roman"/>
          <w:color w:val="000000"/>
          <w:sz w:val="24"/>
          <w:szCs w:val="24"/>
        </w:rPr>
        <w:t>Rs</w:t>
      </w:r>
      <w:proofErr w:type="spellEnd"/>
      <w:r w:rsidRPr="00B14690">
        <w:rPr>
          <w:rFonts w:ascii="Times New Roman" w:hAnsi="Times New Roman" w:cs="Times New Roman"/>
          <w:color w:val="000000"/>
          <w:sz w:val="24"/>
          <w:szCs w:val="24"/>
        </w:rPr>
        <w:t xml:space="preserve">. 60,000/= </w:t>
      </w:r>
    </w:p>
    <w:p w14:paraId="2B704A92" w14:textId="7D80F1FB" w:rsidR="00FE7855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>Not registered for a postgraduate research degree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B14690">
        <w:rPr>
          <w:rFonts w:ascii="Times New Roman" w:hAnsi="Times New Roman" w:cs="Times New Roman"/>
          <w:color w:val="000000"/>
          <w:sz w:val="24"/>
          <w:szCs w:val="24"/>
        </w:rPr>
        <w:t>Rs</w:t>
      </w:r>
      <w:proofErr w:type="spellEnd"/>
      <w:r w:rsidRPr="00B14690">
        <w:rPr>
          <w:rFonts w:ascii="Times New Roman" w:hAnsi="Times New Roman" w:cs="Times New Roman"/>
          <w:color w:val="000000"/>
          <w:sz w:val="24"/>
          <w:szCs w:val="24"/>
        </w:rPr>
        <w:t xml:space="preserve">. 50,000/= </w:t>
      </w:r>
    </w:p>
    <w:p w14:paraId="35C44AF1" w14:textId="6364336D" w:rsidR="0082212B" w:rsidRDefault="0082212B" w:rsidP="0082212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With MSc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80,000/=  </w:t>
      </w:r>
    </w:p>
    <w:p w14:paraId="56D02870" w14:textId="77777777" w:rsidR="0082212B" w:rsidRPr="00B14690" w:rsidRDefault="0082212B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97BB0" w14:textId="77777777" w:rsidR="005902D6" w:rsidRDefault="005902D6" w:rsidP="004D1B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3ACEB3" w14:textId="61A49651" w:rsidR="00860EE9" w:rsidRDefault="00860EE9" w:rsidP="004D1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Starting Date: From </w:t>
      </w:r>
      <w:r w:rsidR="009B6002">
        <w:rPr>
          <w:rFonts w:ascii="Times New Roman" w:hAnsi="Times New Roman" w:cs="Times New Roman"/>
          <w:sz w:val="24"/>
          <w:szCs w:val="24"/>
        </w:rPr>
        <w:t>15</w:t>
      </w:r>
      <w:r w:rsidR="009B6002" w:rsidRPr="009B60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6002">
        <w:rPr>
          <w:rFonts w:ascii="Times New Roman" w:hAnsi="Times New Roman" w:cs="Times New Roman"/>
          <w:sz w:val="24"/>
          <w:szCs w:val="24"/>
        </w:rPr>
        <w:t xml:space="preserve"> October</w:t>
      </w:r>
      <w:r>
        <w:rPr>
          <w:rFonts w:ascii="Times New Roman" w:hAnsi="Times New Roman" w:cs="Times New Roman"/>
          <w:sz w:val="24"/>
          <w:szCs w:val="24"/>
        </w:rPr>
        <w:t>/ 202</w:t>
      </w:r>
      <w:r w:rsidR="00DB45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898F8" w14:textId="77777777" w:rsidR="00860EE9" w:rsidRDefault="00860EE9" w:rsidP="004D1BCF">
      <w:pPr>
        <w:rPr>
          <w:rFonts w:ascii="Times New Roman" w:hAnsi="Times New Roman" w:cs="Times New Roman"/>
          <w:sz w:val="24"/>
          <w:szCs w:val="24"/>
        </w:rPr>
      </w:pPr>
    </w:p>
    <w:p w14:paraId="42B14A2B" w14:textId="77777777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Closing date of application:</w:t>
      </w:r>
    </w:p>
    <w:p w14:paraId="267738ED" w14:textId="08561CB3" w:rsidR="004D1BCF" w:rsidRPr="000E2BDF" w:rsidRDefault="00B14690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BD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17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00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B6002" w:rsidRPr="009B600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B6002">
        <w:rPr>
          <w:rFonts w:ascii="Times New Roman" w:hAnsi="Times New Roman" w:cs="Times New Roman"/>
          <w:b/>
          <w:bCs/>
          <w:sz w:val="24"/>
          <w:szCs w:val="24"/>
        </w:rPr>
        <w:t xml:space="preserve"> October</w:t>
      </w:r>
      <w:r w:rsidR="00517C99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46CFA5C1" w14:textId="77777777" w:rsidR="004D1BCF" w:rsidRPr="00B14690" w:rsidRDefault="00B14690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Interested researchers</w:t>
      </w:r>
      <w:r w:rsidR="004D1BCF" w:rsidRPr="00B14690">
        <w:rPr>
          <w:rFonts w:ascii="Times New Roman" w:hAnsi="Times New Roman" w:cs="Times New Roman"/>
          <w:sz w:val="24"/>
          <w:szCs w:val="24"/>
        </w:rPr>
        <w:t xml:space="preserve"> are requested to forward (email) a CV with names and contact details of two nonrelated referees on or before the closing date to </w:t>
      </w:r>
      <w:r w:rsidRPr="00B14690">
        <w:rPr>
          <w:rFonts w:ascii="Times New Roman" w:hAnsi="Times New Roman" w:cs="Times New Roman"/>
          <w:sz w:val="24"/>
          <w:szCs w:val="24"/>
        </w:rPr>
        <w:t>koswattagekr@appsc.sab.ac.lk</w:t>
      </w:r>
    </w:p>
    <w:p w14:paraId="2716A5CC" w14:textId="77777777" w:rsidR="003F5327" w:rsidRPr="00B14690" w:rsidRDefault="004D1BCF" w:rsidP="00B14690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More information could be abstained by contacting investigators on </w:t>
      </w:r>
      <w:r w:rsidR="00B14690" w:rsidRPr="00B14690">
        <w:rPr>
          <w:rFonts w:ascii="Times New Roman" w:hAnsi="Times New Roman" w:cs="Times New Roman"/>
          <w:sz w:val="24"/>
          <w:szCs w:val="24"/>
        </w:rPr>
        <w:t>070-456-5000 (Prof KR Koswattage)</w:t>
      </w:r>
    </w:p>
    <w:sectPr w:rsidR="003F5327" w:rsidRPr="00B1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CF"/>
    <w:rsid w:val="000E2BDF"/>
    <w:rsid w:val="00172DA4"/>
    <w:rsid w:val="003F5327"/>
    <w:rsid w:val="004154EA"/>
    <w:rsid w:val="004D1BCF"/>
    <w:rsid w:val="00501AF9"/>
    <w:rsid w:val="00517C99"/>
    <w:rsid w:val="005225C9"/>
    <w:rsid w:val="005379CE"/>
    <w:rsid w:val="00563D0B"/>
    <w:rsid w:val="005902D6"/>
    <w:rsid w:val="006760F8"/>
    <w:rsid w:val="007D419E"/>
    <w:rsid w:val="0082212B"/>
    <w:rsid w:val="00860EE9"/>
    <w:rsid w:val="008C1AA0"/>
    <w:rsid w:val="008E3AE4"/>
    <w:rsid w:val="009323C8"/>
    <w:rsid w:val="009B6002"/>
    <w:rsid w:val="00B13A2E"/>
    <w:rsid w:val="00B14690"/>
    <w:rsid w:val="00BB779B"/>
    <w:rsid w:val="00C42821"/>
    <w:rsid w:val="00CD1B4C"/>
    <w:rsid w:val="00DA6C82"/>
    <w:rsid w:val="00DB451B"/>
    <w:rsid w:val="00F179A9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9D7D"/>
  <w15:chartTrackingRefBased/>
  <w15:docId w15:val="{E8A6E89A-E7AD-4372-B119-1FFF8B57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Koswattage</dc:creator>
  <cp:keywords/>
  <dc:description/>
  <cp:lastModifiedBy>Koswattage</cp:lastModifiedBy>
  <cp:revision>2</cp:revision>
  <dcterms:created xsi:type="dcterms:W3CDTF">2023-10-02T16:13:00Z</dcterms:created>
  <dcterms:modified xsi:type="dcterms:W3CDTF">2023-10-02T16:13:00Z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1d151daee3a2fcaca052529e9332b3f79a8120ce1c2ceaa5215ef3f9c5813335</vt:lpwstr>
  </property>
</Properties>
</file>