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35C4F" w14:textId="77777777" w:rsidR="00663DEB" w:rsidRDefault="0013167F" w:rsidP="00131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67F">
        <w:rPr>
          <w:rFonts w:ascii="Times New Roman" w:hAnsi="Times New Roman" w:cs="Times New Roman"/>
          <w:b/>
          <w:sz w:val="28"/>
          <w:szCs w:val="28"/>
          <w:u w:val="single"/>
        </w:rPr>
        <w:t>Industry Project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Year IV Semester II</w:t>
      </w:r>
    </w:p>
    <w:p w14:paraId="7D490921" w14:textId="05396E56" w:rsidR="0013167F" w:rsidRDefault="0034728A" w:rsidP="001316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2015/2016</w:t>
      </w:r>
    </w:p>
    <w:p w14:paraId="06995D77" w14:textId="77DF7CDC" w:rsidR="00E661EE" w:rsidRDefault="00E661EE" w:rsidP="001316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Practical Training Unit</w:t>
      </w:r>
    </w:p>
    <w:p w14:paraId="53C60253" w14:textId="064B346D" w:rsidR="00E661EE" w:rsidRDefault="00E661EE" w:rsidP="001316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Faculty of Management Studies </w:t>
      </w:r>
    </w:p>
    <w:p w14:paraId="7EDB2788" w14:textId="7DDF0A09" w:rsidR="00E661EE" w:rsidRPr="0013167F" w:rsidRDefault="00E661EE" w:rsidP="001316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Sabaragamuwa University of Sri Lanka</w:t>
      </w:r>
    </w:p>
    <w:p w14:paraId="5D7D67A6" w14:textId="4FBBADEE" w:rsidR="00182D49" w:rsidRDefault="003408E9" w:rsidP="003408E9">
      <w:pPr>
        <w:jc w:val="both"/>
        <w:rPr>
          <w:rFonts w:ascii="Times New Roman" w:hAnsi="Times New Roman" w:cs="Times New Roman"/>
          <w:sz w:val="24"/>
          <w:szCs w:val="24"/>
        </w:rPr>
      </w:pPr>
      <w:r w:rsidRPr="003408E9">
        <w:rPr>
          <w:rFonts w:ascii="Times New Roman" w:hAnsi="Times New Roman" w:cs="Times New Roman"/>
          <w:sz w:val="24"/>
          <w:szCs w:val="24"/>
        </w:rPr>
        <w:t xml:space="preserve">Year IV Semester II students (2015/2016 Batch) who do not </w:t>
      </w:r>
      <w:r w:rsidR="00171C6E">
        <w:rPr>
          <w:rFonts w:ascii="Times New Roman" w:hAnsi="Times New Roman" w:cs="Times New Roman"/>
          <w:sz w:val="24"/>
          <w:szCs w:val="24"/>
        </w:rPr>
        <w:t>get</w:t>
      </w:r>
      <w:r w:rsidRPr="003408E9">
        <w:rPr>
          <w:rFonts w:ascii="Times New Roman" w:hAnsi="Times New Roman" w:cs="Times New Roman"/>
          <w:sz w:val="24"/>
          <w:szCs w:val="24"/>
        </w:rPr>
        <w:t xml:space="preserve"> an internship</w:t>
      </w:r>
      <w:r w:rsidR="00171C6E">
        <w:rPr>
          <w:rFonts w:ascii="Times New Roman" w:hAnsi="Times New Roman" w:cs="Times New Roman"/>
          <w:sz w:val="24"/>
          <w:szCs w:val="24"/>
        </w:rPr>
        <w:t xml:space="preserve"> placement</w:t>
      </w:r>
      <w:r w:rsidRPr="003408E9">
        <w:rPr>
          <w:rFonts w:ascii="Times New Roman" w:hAnsi="Times New Roman" w:cs="Times New Roman"/>
          <w:sz w:val="24"/>
          <w:szCs w:val="24"/>
        </w:rPr>
        <w:t xml:space="preserve"> by 31st August 2021 due to the pandemic situation prevailing in the country are expected to do </w:t>
      </w:r>
      <w:r w:rsidRPr="003408E9">
        <w:rPr>
          <w:rFonts w:ascii="Times New Roman" w:hAnsi="Times New Roman" w:cs="Times New Roman"/>
          <w:color w:val="0E101A"/>
          <w:sz w:val="24"/>
          <w:szCs w:val="24"/>
          <w:u w:val="single"/>
        </w:rPr>
        <w:t>one</w:t>
      </w:r>
      <w:r w:rsidRPr="003408E9">
        <w:rPr>
          <w:rFonts w:ascii="Times New Roman" w:hAnsi="Times New Roman" w:cs="Times New Roman"/>
          <w:sz w:val="24"/>
          <w:szCs w:val="24"/>
        </w:rPr>
        <w:t xml:space="preserve"> of the following alternative industry projects to cover the </w:t>
      </w:r>
      <w:r w:rsidR="00171C6E">
        <w:rPr>
          <w:rFonts w:ascii="Times New Roman" w:hAnsi="Times New Roman" w:cs="Times New Roman"/>
          <w:sz w:val="24"/>
          <w:szCs w:val="24"/>
        </w:rPr>
        <w:t>c</w:t>
      </w:r>
      <w:r w:rsidRPr="003408E9">
        <w:rPr>
          <w:rFonts w:ascii="Times New Roman" w:hAnsi="Times New Roman" w:cs="Times New Roman"/>
          <w:sz w:val="24"/>
          <w:szCs w:val="24"/>
        </w:rPr>
        <w:t xml:space="preserve">redits requirement under the Internship. Also, you are advised to obtain necessary advice and guidance in this regard from the </w:t>
      </w:r>
      <w:r w:rsidR="00171C6E">
        <w:rPr>
          <w:rFonts w:ascii="Times New Roman" w:hAnsi="Times New Roman" w:cs="Times New Roman"/>
          <w:sz w:val="24"/>
          <w:szCs w:val="24"/>
        </w:rPr>
        <w:t>A</w:t>
      </w:r>
      <w:r w:rsidRPr="003408E9">
        <w:rPr>
          <w:rFonts w:ascii="Times New Roman" w:hAnsi="Times New Roman" w:cs="Times New Roman"/>
          <w:sz w:val="24"/>
          <w:szCs w:val="24"/>
        </w:rPr>
        <w:t xml:space="preserve">cademic </w:t>
      </w:r>
      <w:r w:rsidR="00171C6E">
        <w:rPr>
          <w:rFonts w:ascii="Times New Roman" w:hAnsi="Times New Roman" w:cs="Times New Roman"/>
          <w:sz w:val="24"/>
          <w:szCs w:val="24"/>
        </w:rPr>
        <w:t>S</w:t>
      </w:r>
      <w:r w:rsidRPr="003408E9">
        <w:rPr>
          <w:rFonts w:ascii="Times New Roman" w:hAnsi="Times New Roman" w:cs="Times New Roman"/>
          <w:sz w:val="24"/>
          <w:szCs w:val="24"/>
        </w:rPr>
        <w:t>upervisor appointed for your Internship. </w:t>
      </w:r>
    </w:p>
    <w:p w14:paraId="0E7255BA" w14:textId="20B5A2D4" w:rsidR="0013167F" w:rsidRDefault="0013167F" w:rsidP="0013167F">
      <w:pPr>
        <w:rPr>
          <w:rFonts w:ascii="Times New Roman" w:hAnsi="Times New Roman" w:cs="Times New Roman"/>
          <w:sz w:val="24"/>
          <w:szCs w:val="24"/>
        </w:rPr>
      </w:pPr>
      <w:r w:rsidRPr="0013167F">
        <w:rPr>
          <w:rFonts w:ascii="Times New Roman" w:hAnsi="Times New Roman" w:cs="Times New Roman"/>
          <w:b/>
          <w:sz w:val="24"/>
          <w:szCs w:val="24"/>
          <w:u w:val="single"/>
        </w:rPr>
        <w:t>Alternative I</w:t>
      </w:r>
      <w:r w:rsidR="00265BB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3B1A10" w:rsidRPr="003B1A10">
        <w:rPr>
          <w:rFonts w:ascii="Times New Roman" w:hAnsi="Times New Roman" w:cs="Times New Roman"/>
          <w:sz w:val="24"/>
          <w:szCs w:val="24"/>
        </w:rPr>
        <w:t xml:space="preserve">A </w:t>
      </w:r>
      <w:r w:rsidR="003B1A10">
        <w:rPr>
          <w:rFonts w:ascii="Times New Roman" w:hAnsi="Times New Roman" w:cs="Times New Roman"/>
          <w:sz w:val="24"/>
          <w:szCs w:val="24"/>
        </w:rPr>
        <w:t xml:space="preserve">Case Study on </w:t>
      </w:r>
      <w:r w:rsidR="009A130F">
        <w:rPr>
          <w:rFonts w:ascii="Times New Roman" w:hAnsi="Times New Roman" w:cs="Times New Roman"/>
          <w:sz w:val="24"/>
          <w:szCs w:val="24"/>
        </w:rPr>
        <w:t>“</w:t>
      </w:r>
      <w:r w:rsidR="003408E9">
        <w:rPr>
          <w:rFonts w:ascii="Times New Roman" w:hAnsi="Times New Roman" w:cs="Times New Roman"/>
          <w:sz w:val="24"/>
          <w:szCs w:val="24"/>
        </w:rPr>
        <w:t>Effect</w:t>
      </w:r>
      <w:r w:rsidR="009A130F">
        <w:rPr>
          <w:rFonts w:ascii="Times New Roman" w:hAnsi="Times New Roman" w:cs="Times New Roman"/>
          <w:sz w:val="24"/>
          <w:szCs w:val="24"/>
        </w:rPr>
        <w:t xml:space="preserve"> of Covid-</w:t>
      </w:r>
      <w:r w:rsidR="009A18B6">
        <w:rPr>
          <w:rFonts w:ascii="Times New Roman" w:hAnsi="Times New Roman" w:cs="Times New Roman"/>
          <w:sz w:val="24"/>
          <w:szCs w:val="24"/>
        </w:rPr>
        <w:t>19 and the</w:t>
      </w:r>
      <w:r w:rsidR="003B1A10">
        <w:rPr>
          <w:rFonts w:ascii="Times New Roman" w:hAnsi="Times New Roman" w:cs="Times New Roman"/>
          <w:sz w:val="24"/>
          <w:szCs w:val="24"/>
        </w:rPr>
        <w:t xml:space="preserve"> </w:t>
      </w:r>
      <w:r w:rsidR="009A18B6">
        <w:rPr>
          <w:rFonts w:ascii="Times New Roman" w:hAnsi="Times New Roman" w:cs="Times New Roman"/>
          <w:sz w:val="24"/>
          <w:szCs w:val="24"/>
        </w:rPr>
        <w:t>s</w:t>
      </w:r>
      <w:r w:rsidR="009A130F">
        <w:rPr>
          <w:rFonts w:ascii="Times New Roman" w:hAnsi="Times New Roman" w:cs="Times New Roman"/>
          <w:sz w:val="24"/>
          <w:szCs w:val="24"/>
        </w:rPr>
        <w:t>trategic</w:t>
      </w:r>
      <w:r w:rsidR="003B1A10">
        <w:rPr>
          <w:rFonts w:ascii="Times New Roman" w:hAnsi="Times New Roman" w:cs="Times New Roman"/>
          <w:sz w:val="24"/>
          <w:szCs w:val="24"/>
        </w:rPr>
        <w:t xml:space="preserve"> </w:t>
      </w:r>
      <w:r w:rsidR="009A18B6">
        <w:rPr>
          <w:rFonts w:ascii="Times New Roman" w:hAnsi="Times New Roman" w:cs="Times New Roman"/>
          <w:sz w:val="24"/>
          <w:szCs w:val="24"/>
        </w:rPr>
        <w:t>w</w:t>
      </w:r>
      <w:r w:rsidR="003B1A10">
        <w:rPr>
          <w:rFonts w:ascii="Times New Roman" w:hAnsi="Times New Roman" w:cs="Times New Roman"/>
          <w:sz w:val="24"/>
          <w:szCs w:val="24"/>
        </w:rPr>
        <w:t xml:space="preserve">ay </w:t>
      </w:r>
      <w:r w:rsidR="009A18B6">
        <w:rPr>
          <w:rFonts w:ascii="Times New Roman" w:hAnsi="Times New Roman" w:cs="Times New Roman"/>
          <w:sz w:val="24"/>
          <w:szCs w:val="24"/>
        </w:rPr>
        <w:t>out</w:t>
      </w:r>
      <w:r w:rsidR="009A130F">
        <w:rPr>
          <w:rFonts w:ascii="Times New Roman" w:hAnsi="Times New Roman" w:cs="Times New Roman"/>
          <w:sz w:val="24"/>
          <w:szCs w:val="24"/>
        </w:rPr>
        <w:t>”. You are required to s</w:t>
      </w:r>
      <w:r w:rsidR="003B1A10">
        <w:rPr>
          <w:rFonts w:ascii="Times New Roman" w:hAnsi="Times New Roman" w:cs="Times New Roman"/>
          <w:sz w:val="24"/>
          <w:szCs w:val="24"/>
        </w:rPr>
        <w:t xml:space="preserve">elect </w:t>
      </w:r>
      <w:r w:rsidR="003408E9">
        <w:rPr>
          <w:rFonts w:ascii="Times New Roman" w:hAnsi="Times New Roman" w:cs="Times New Roman"/>
          <w:sz w:val="24"/>
          <w:szCs w:val="24"/>
        </w:rPr>
        <w:t>an</w:t>
      </w:r>
      <w:r w:rsidR="003B1A10">
        <w:rPr>
          <w:rFonts w:ascii="Times New Roman" w:hAnsi="Times New Roman" w:cs="Times New Roman"/>
          <w:sz w:val="24"/>
          <w:szCs w:val="24"/>
        </w:rPr>
        <w:t xml:space="preserve"> organization that you </w:t>
      </w:r>
      <w:r w:rsidR="003408E9">
        <w:rPr>
          <w:rFonts w:ascii="Times New Roman" w:hAnsi="Times New Roman" w:cs="Times New Roman"/>
          <w:sz w:val="24"/>
          <w:szCs w:val="24"/>
        </w:rPr>
        <w:t>have</w:t>
      </w:r>
      <w:r w:rsidR="00171C6E">
        <w:rPr>
          <w:rFonts w:ascii="Times New Roman" w:hAnsi="Times New Roman" w:cs="Times New Roman"/>
          <w:sz w:val="24"/>
          <w:szCs w:val="24"/>
        </w:rPr>
        <w:t xml:space="preserve"> the</w:t>
      </w:r>
      <w:r w:rsidR="003408E9">
        <w:rPr>
          <w:rFonts w:ascii="Times New Roman" w:hAnsi="Times New Roman" w:cs="Times New Roman"/>
          <w:sz w:val="24"/>
          <w:szCs w:val="24"/>
        </w:rPr>
        <w:t xml:space="preserve"> access </w:t>
      </w:r>
      <w:r w:rsidR="00E30242">
        <w:rPr>
          <w:rFonts w:ascii="Times New Roman" w:hAnsi="Times New Roman" w:cs="Times New Roman"/>
          <w:sz w:val="24"/>
          <w:szCs w:val="24"/>
        </w:rPr>
        <w:t>to necessary</w:t>
      </w:r>
      <w:r w:rsidR="003408E9">
        <w:rPr>
          <w:rFonts w:ascii="Times New Roman" w:hAnsi="Times New Roman" w:cs="Times New Roman"/>
          <w:sz w:val="24"/>
          <w:szCs w:val="24"/>
        </w:rPr>
        <w:t xml:space="preserve"> information and </w:t>
      </w:r>
      <w:r w:rsidR="009A130F">
        <w:rPr>
          <w:rFonts w:ascii="Times New Roman" w:hAnsi="Times New Roman" w:cs="Times New Roman"/>
          <w:sz w:val="24"/>
          <w:szCs w:val="24"/>
        </w:rPr>
        <w:t xml:space="preserve">conduct the study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9A130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guidelines </w:t>
      </w:r>
      <w:r w:rsidR="009A130F">
        <w:rPr>
          <w:rFonts w:ascii="Times New Roman" w:hAnsi="Times New Roman" w:cs="Times New Roman"/>
          <w:sz w:val="24"/>
          <w:szCs w:val="24"/>
        </w:rPr>
        <w:t>given below</w:t>
      </w:r>
      <w:r w:rsidR="00AE741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925"/>
        <w:gridCol w:w="3781"/>
        <w:gridCol w:w="1074"/>
      </w:tblGrid>
      <w:tr w:rsidR="00F80CEB" w14:paraId="6C662452" w14:textId="77777777" w:rsidTr="003408E9">
        <w:tc>
          <w:tcPr>
            <w:tcW w:w="570" w:type="dxa"/>
          </w:tcPr>
          <w:p w14:paraId="1555DD7B" w14:textId="66C33741" w:rsidR="00F80CEB" w:rsidRPr="00265BB3" w:rsidRDefault="00265BB3" w:rsidP="00F80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925" w:type="dxa"/>
          </w:tcPr>
          <w:p w14:paraId="1A1E6E75" w14:textId="34101A40" w:rsidR="00F80CEB" w:rsidRPr="00265BB3" w:rsidRDefault="00265BB3" w:rsidP="001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Guidelines</w:t>
            </w:r>
          </w:p>
        </w:tc>
        <w:tc>
          <w:tcPr>
            <w:tcW w:w="3781" w:type="dxa"/>
          </w:tcPr>
          <w:p w14:paraId="1C804FE1" w14:textId="4E72F304" w:rsidR="00F80CEB" w:rsidRPr="00265BB3" w:rsidRDefault="00265BB3" w:rsidP="001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074" w:type="dxa"/>
          </w:tcPr>
          <w:p w14:paraId="01852842" w14:textId="6B9CBEEF" w:rsidR="00F80CEB" w:rsidRPr="00265BB3" w:rsidRDefault="00372840" w:rsidP="00131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72840" w14:paraId="5E88ECDD" w14:textId="77777777" w:rsidTr="003408E9">
        <w:tc>
          <w:tcPr>
            <w:tcW w:w="570" w:type="dxa"/>
          </w:tcPr>
          <w:p w14:paraId="46486AAE" w14:textId="1930B3C4" w:rsidR="00372840" w:rsidRDefault="009A130F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72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14:paraId="63316276" w14:textId="45D1FC5D" w:rsidR="00372840" w:rsidRDefault="00372840" w:rsidP="001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a brief introduction to the relevant </w:t>
            </w:r>
            <w:r w:rsidR="00171C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ndustry, </w:t>
            </w:r>
            <w:r w:rsidR="00171C6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rganization and/or </w:t>
            </w:r>
            <w:r w:rsidR="00171C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ranch</w:t>
            </w:r>
          </w:p>
        </w:tc>
        <w:tc>
          <w:tcPr>
            <w:tcW w:w="3781" w:type="dxa"/>
          </w:tcPr>
          <w:p w14:paraId="789B2D1E" w14:textId="393A2809" w:rsidR="00372840" w:rsidRDefault="00372840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introduction to the particular organization as well as the industry it operates in is expected</w:t>
            </w:r>
            <w:r w:rsidR="009A1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</w:tcPr>
          <w:p w14:paraId="741ED972" w14:textId="4CE440F4" w:rsidR="00372840" w:rsidRDefault="00372840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2840" w14:paraId="0669DFD8" w14:textId="77777777" w:rsidTr="003408E9">
        <w:tc>
          <w:tcPr>
            <w:tcW w:w="570" w:type="dxa"/>
          </w:tcPr>
          <w:p w14:paraId="45F3BD44" w14:textId="03CEF3BC" w:rsidR="00372840" w:rsidRDefault="009A130F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72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14:paraId="0DCF8CB1" w14:textId="32925E3A" w:rsidR="00372840" w:rsidRPr="00372840" w:rsidRDefault="00372840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40">
              <w:rPr>
                <w:rFonts w:ascii="Times New Roman" w:hAnsi="Times New Roman" w:cs="Times New Roman"/>
                <w:sz w:val="24"/>
                <w:szCs w:val="24"/>
              </w:rPr>
              <w:t xml:space="preserve">Conduct a SWOT analysis for the relevant 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72840">
              <w:rPr>
                <w:rFonts w:ascii="Times New Roman" w:hAnsi="Times New Roman" w:cs="Times New Roman"/>
                <w:sz w:val="24"/>
                <w:szCs w:val="24"/>
              </w:rPr>
              <w:t xml:space="preserve">ndustry, 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72840">
              <w:rPr>
                <w:rFonts w:ascii="Times New Roman" w:hAnsi="Times New Roman" w:cs="Times New Roman"/>
                <w:sz w:val="24"/>
                <w:szCs w:val="24"/>
              </w:rPr>
              <w:t xml:space="preserve">rganization and/or 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72840">
              <w:rPr>
                <w:rFonts w:ascii="Times New Roman" w:hAnsi="Times New Roman" w:cs="Times New Roman"/>
                <w:sz w:val="24"/>
                <w:szCs w:val="24"/>
              </w:rPr>
              <w:t>ranch.</w:t>
            </w:r>
          </w:p>
          <w:p w14:paraId="32B0B185" w14:textId="77777777" w:rsidR="00372840" w:rsidRDefault="00372840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3F9710A9" w14:textId="3435B45B" w:rsidR="00372840" w:rsidRDefault="00F96890" w:rsidP="005F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r w:rsidR="00311881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67638D">
              <w:rPr>
                <w:rFonts w:ascii="Times New Roman" w:hAnsi="Times New Roman" w:cs="Times New Roman"/>
                <w:sz w:val="24"/>
                <w:szCs w:val="24"/>
              </w:rPr>
              <w:t>isting of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67638D">
              <w:rPr>
                <w:rFonts w:ascii="Times New Roman" w:hAnsi="Times New Roman" w:cs="Times New Roman"/>
                <w:sz w:val="24"/>
                <w:szCs w:val="24"/>
              </w:rPr>
              <w:t xml:space="preserve"> points is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 enough, </w:t>
            </w:r>
            <w:r w:rsidR="0067638D">
              <w:rPr>
                <w:rFonts w:ascii="Times New Roman" w:hAnsi="Times New Roman" w:cs="Times New Roman"/>
                <w:sz w:val="24"/>
                <w:szCs w:val="24"/>
              </w:rPr>
              <w:t>justification</w:t>
            </w:r>
            <w:r w:rsidR="005F45C8">
              <w:rPr>
                <w:rFonts w:ascii="Times New Roman" w:hAnsi="Times New Roman" w:cs="Times New Roman"/>
                <w:sz w:val="24"/>
                <w:szCs w:val="24"/>
              </w:rPr>
              <w:t>s are</w:t>
            </w:r>
            <w:r w:rsidR="0067638D">
              <w:rPr>
                <w:rFonts w:ascii="Times New Roman" w:hAnsi="Times New Roman" w:cs="Times New Roman"/>
                <w:sz w:val="24"/>
                <w:szCs w:val="24"/>
              </w:rPr>
              <w:t xml:space="preserve"> also expected.</w:t>
            </w:r>
          </w:p>
        </w:tc>
        <w:tc>
          <w:tcPr>
            <w:tcW w:w="1074" w:type="dxa"/>
          </w:tcPr>
          <w:p w14:paraId="2166F8F7" w14:textId="35103E7B" w:rsidR="00372840" w:rsidRDefault="00265BB3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6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840" w14:paraId="152FBA4E" w14:textId="77777777" w:rsidTr="003408E9">
        <w:tc>
          <w:tcPr>
            <w:tcW w:w="570" w:type="dxa"/>
          </w:tcPr>
          <w:p w14:paraId="26BD1938" w14:textId="1FBBF7B0" w:rsidR="00372840" w:rsidRDefault="009A130F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6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25" w:type="dxa"/>
          </w:tcPr>
          <w:p w14:paraId="17E862E8" w14:textId="2268A683" w:rsidR="0067638D" w:rsidRPr="0067638D" w:rsidRDefault="0067638D" w:rsidP="006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Briefly explain the usual 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peration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C3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04C3E" w:rsidRPr="0067638D">
              <w:rPr>
                <w:rFonts w:ascii="Times New Roman" w:hAnsi="Times New Roman" w:cs="Times New Roman"/>
                <w:sz w:val="24"/>
                <w:szCs w:val="24"/>
              </w:rPr>
              <w:t>unction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4C3E"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of the particular 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 xml:space="preserve">rganization or </w:t>
            </w:r>
            <w:r w:rsidR="008F254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7638D">
              <w:rPr>
                <w:rFonts w:ascii="Times New Roman" w:hAnsi="Times New Roman" w:cs="Times New Roman"/>
                <w:sz w:val="24"/>
                <w:szCs w:val="24"/>
              </w:rPr>
              <w:t>ranch.</w:t>
            </w:r>
          </w:p>
          <w:p w14:paraId="3F7D3237" w14:textId="77777777" w:rsidR="00372840" w:rsidRDefault="00372840" w:rsidP="0067638D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40FC3CA6" w14:textId="4A3BCD38" w:rsidR="00372840" w:rsidRDefault="0067638D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Primarily, the operations involve in the core business function</w:t>
            </w:r>
            <w:r w:rsidR="00BA7EC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be explained focusing on vertical and horizontal integrations in the organization. Use of presenta</w:t>
            </w:r>
            <w:r w:rsidR="002800DC">
              <w:rPr>
                <w:rFonts w:ascii="Times New Roman" w:hAnsi="Times New Roman" w:cs="Times New Roman"/>
                <w:sz w:val="24"/>
                <w:szCs w:val="24"/>
              </w:rPr>
              <w:t xml:space="preserve">tion tools like Flow Charts and Network Diagrams are highly recommended. </w:t>
            </w:r>
          </w:p>
        </w:tc>
        <w:tc>
          <w:tcPr>
            <w:tcW w:w="1074" w:type="dxa"/>
          </w:tcPr>
          <w:p w14:paraId="27AF8FE3" w14:textId="334CC1EB" w:rsidR="00372840" w:rsidRDefault="009D71A3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0DC" w14:paraId="154D9D71" w14:textId="77777777" w:rsidTr="003408E9">
        <w:tc>
          <w:tcPr>
            <w:tcW w:w="570" w:type="dxa"/>
          </w:tcPr>
          <w:p w14:paraId="3E0DAF4A" w14:textId="409FECB2" w:rsidR="002800DC" w:rsidRDefault="009A130F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8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14:paraId="1196097F" w14:textId="66CD90D7" w:rsidR="002800DC" w:rsidRPr="002800DC" w:rsidRDefault="002800DC" w:rsidP="00280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0DC">
              <w:rPr>
                <w:rFonts w:ascii="Times New Roman" w:hAnsi="Times New Roman" w:cs="Times New Roman"/>
                <w:sz w:val="24"/>
                <w:szCs w:val="24"/>
              </w:rPr>
              <w:t xml:space="preserve">Explain how </w:t>
            </w:r>
            <w:proofErr w:type="spellStart"/>
            <w:r w:rsidRPr="002800DC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2800DC">
              <w:rPr>
                <w:rFonts w:ascii="Times New Roman" w:hAnsi="Times New Roman" w:cs="Times New Roman"/>
                <w:sz w:val="24"/>
                <w:szCs w:val="24"/>
              </w:rPr>
              <w:t xml:space="preserve"> 19 pandemic have affected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peration</w:t>
            </w:r>
            <w:r w:rsidRPr="002800DC">
              <w:rPr>
                <w:rFonts w:ascii="Times New Roman" w:hAnsi="Times New Roman" w:cs="Times New Roman"/>
                <w:sz w:val="24"/>
                <w:szCs w:val="24"/>
              </w:rPr>
              <w:t xml:space="preserve">s function of the particular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800DC">
              <w:rPr>
                <w:rFonts w:ascii="Times New Roman" w:hAnsi="Times New Roman" w:cs="Times New Roman"/>
                <w:sz w:val="24"/>
                <w:szCs w:val="24"/>
              </w:rPr>
              <w:t xml:space="preserve">rganization or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800DC">
              <w:rPr>
                <w:rFonts w:ascii="Times New Roman" w:hAnsi="Times New Roman" w:cs="Times New Roman"/>
                <w:sz w:val="24"/>
                <w:szCs w:val="24"/>
              </w:rPr>
              <w:t>ranch.</w:t>
            </w:r>
          </w:p>
          <w:p w14:paraId="2E0A6EBE" w14:textId="77777777" w:rsidR="002800DC" w:rsidRPr="0067638D" w:rsidRDefault="002800DC" w:rsidP="006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61474617" w14:textId="667D4F14" w:rsidR="002800DC" w:rsidRDefault="009D71A3" w:rsidP="0090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to identify the supply chain elements relevant to the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rganization/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ranch and discuss how and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what extent they are disrupted by the pandemic.  </w:t>
            </w:r>
          </w:p>
        </w:tc>
        <w:tc>
          <w:tcPr>
            <w:tcW w:w="1074" w:type="dxa"/>
          </w:tcPr>
          <w:p w14:paraId="0658BCBF" w14:textId="02394D6D" w:rsidR="002800DC" w:rsidRDefault="00265BB3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00DC" w14:paraId="3046F18E" w14:textId="77777777" w:rsidTr="003408E9">
        <w:tc>
          <w:tcPr>
            <w:tcW w:w="570" w:type="dxa"/>
          </w:tcPr>
          <w:p w14:paraId="4E815C61" w14:textId="364681E7" w:rsidR="002800DC" w:rsidRDefault="009A130F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D7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</w:tcPr>
          <w:p w14:paraId="2E29B0F1" w14:textId="34F468AA" w:rsidR="009D71A3" w:rsidRPr="009D71A3" w:rsidRDefault="00F96890" w:rsidP="009D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71A3" w:rsidRPr="009D71A3">
              <w:rPr>
                <w:rFonts w:ascii="Times New Roman" w:hAnsi="Times New Roman" w:cs="Times New Roman"/>
                <w:sz w:val="24"/>
                <w:szCs w:val="24"/>
              </w:rPr>
              <w:t xml:space="preserve">xplain the strategies that have been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implemented</w:t>
            </w:r>
            <w:r w:rsidR="009D71A3" w:rsidRPr="009D71A3">
              <w:rPr>
                <w:rFonts w:ascii="Times New Roman" w:hAnsi="Times New Roman" w:cs="Times New Roman"/>
                <w:sz w:val="24"/>
                <w:szCs w:val="24"/>
              </w:rPr>
              <w:t>, if any, to start the functions back and/or what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9D71A3" w:rsidRPr="009D71A3">
              <w:rPr>
                <w:rFonts w:ascii="Times New Roman" w:hAnsi="Times New Roman" w:cs="Times New Roman"/>
                <w:sz w:val="24"/>
                <w:szCs w:val="24"/>
              </w:rPr>
              <w:t xml:space="preserve"> strategies you propose for the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D71A3" w:rsidRPr="009D71A3">
              <w:rPr>
                <w:rFonts w:ascii="Times New Roman" w:hAnsi="Times New Roman" w:cs="Times New Roman"/>
                <w:sz w:val="24"/>
                <w:szCs w:val="24"/>
              </w:rPr>
              <w:t xml:space="preserve">ndustry,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D71A3" w:rsidRPr="009D71A3">
              <w:rPr>
                <w:rFonts w:ascii="Times New Roman" w:hAnsi="Times New Roman" w:cs="Times New Roman"/>
                <w:sz w:val="24"/>
                <w:szCs w:val="24"/>
              </w:rPr>
              <w:t xml:space="preserve">rganization and/or </w:t>
            </w:r>
            <w:r w:rsidR="009067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D71A3" w:rsidRPr="009D71A3">
              <w:rPr>
                <w:rFonts w:ascii="Times New Roman" w:hAnsi="Times New Roman" w:cs="Times New Roman"/>
                <w:sz w:val="24"/>
                <w:szCs w:val="24"/>
              </w:rPr>
              <w:t xml:space="preserve">ranch to survive in the post pandemic are. </w:t>
            </w:r>
          </w:p>
          <w:p w14:paraId="53C1D8E4" w14:textId="77777777" w:rsidR="002800DC" w:rsidRPr="0067638D" w:rsidRDefault="002800DC" w:rsidP="0067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0DF44940" w14:textId="3CD414D6" w:rsidR="002800DC" w:rsidRPr="009D71A3" w:rsidRDefault="009D71A3" w:rsidP="0090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to </w:t>
            </w:r>
            <w:r w:rsidR="00E30242">
              <w:rPr>
                <w:rFonts w:ascii="Times New Roman" w:hAnsi="Times New Roman" w:cs="Times New Roman"/>
                <w:sz w:val="24"/>
                <w:szCs w:val="24"/>
              </w:rPr>
              <w:t>discuss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BB3">
              <w:rPr>
                <w:rFonts w:ascii="Times New Roman" w:hAnsi="Times New Roman" w:cs="Times New Roman"/>
                <w:sz w:val="24"/>
                <w:szCs w:val="24"/>
              </w:rPr>
              <w:t>strategies that have been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</w:t>
            </w:r>
            <w:r w:rsidR="007139E3">
              <w:rPr>
                <w:rFonts w:ascii="Times New Roman" w:hAnsi="Times New Roman" w:cs="Times New Roman"/>
                <w:sz w:val="24"/>
                <w:szCs w:val="24"/>
              </w:rPr>
              <w:t xml:space="preserve">ed or can be used </w:t>
            </w:r>
            <w:r w:rsidR="00F96890">
              <w:rPr>
                <w:rFonts w:ascii="Times New Roman" w:hAnsi="Times New Roman" w:cs="Times New Roman"/>
                <w:sz w:val="24"/>
                <w:szCs w:val="24"/>
              </w:rPr>
              <w:t>in this regard</w:t>
            </w:r>
            <w:r w:rsidR="007139E3">
              <w:rPr>
                <w:rFonts w:ascii="Times New Roman" w:hAnsi="Times New Roman" w:cs="Times New Roman"/>
                <w:sz w:val="24"/>
                <w:szCs w:val="24"/>
              </w:rPr>
              <w:t xml:space="preserve"> by focusing on a long term perspective. </w:t>
            </w:r>
          </w:p>
        </w:tc>
        <w:tc>
          <w:tcPr>
            <w:tcW w:w="1074" w:type="dxa"/>
          </w:tcPr>
          <w:p w14:paraId="00D61742" w14:textId="44BF9974" w:rsidR="002800DC" w:rsidRDefault="00265BB3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5BB3" w14:paraId="0D9C9CFF" w14:textId="77777777" w:rsidTr="009A130F">
        <w:tc>
          <w:tcPr>
            <w:tcW w:w="8276" w:type="dxa"/>
            <w:gridSpan w:val="3"/>
          </w:tcPr>
          <w:p w14:paraId="1E4C14EE" w14:textId="106ADC87" w:rsidR="00265BB3" w:rsidRDefault="00265BB3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182D49">
              <w:rPr>
                <w:rFonts w:ascii="Times New Roman" w:hAnsi="Times New Roman" w:cs="Times New Roman"/>
                <w:sz w:val="24"/>
                <w:szCs w:val="24"/>
              </w:rPr>
              <w:t xml:space="preserve"> for the Report</w:t>
            </w:r>
          </w:p>
        </w:tc>
        <w:tc>
          <w:tcPr>
            <w:tcW w:w="1074" w:type="dxa"/>
          </w:tcPr>
          <w:p w14:paraId="67CBB99D" w14:textId="76101CF8" w:rsidR="00265BB3" w:rsidRDefault="00265BB3" w:rsidP="00372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EF1122D" w14:textId="2E61DB5E" w:rsidR="007313D2" w:rsidRPr="007313D2" w:rsidRDefault="007313D2" w:rsidP="007313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3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Alternative I</w:t>
      </w:r>
      <w:r w:rsidR="00265BB3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</w:p>
    <w:p w14:paraId="31533884" w14:textId="7B296116" w:rsidR="0013167F" w:rsidRDefault="0074125A" w:rsidP="00131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required</w:t>
      </w:r>
      <w:r w:rsidR="007313D2">
        <w:rPr>
          <w:rFonts w:ascii="Times New Roman" w:hAnsi="Times New Roman" w:cs="Times New Roman"/>
          <w:sz w:val="24"/>
          <w:szCs w:val="24"/>
        </w:rPr>
        <w:t xml:space="preserve"> to devel</w:t>
      </w:r>
      <w:r>
        <w:rPr>
          <w:rFonts w:ascii="Times New Roman" w:hAnsi="Times New Roman" w:cs="Times New Roman"/>
          <w:sz w:val="24"/>
          <w:szCs w:val="24"/>
        </w:rPr>
        <w:t xml:space="preserve">op an innovative business model which can be either a new business, product or a concept. When presenting the model, </w:t>
      </w:r>
      <w:r w:rsidR="00076E0D">
        <w:rPr>
          <w:rFonts w:ascii="Times New Roman" w:hAnsi="Times New Roman" w:cs="Times New Roman"/>
          <w:sz w:val="24"/>
          <w:szCs w:val="24"/>
        </w:rPr>
        <w:t xml:space="preserve">students </w:t>
      </w:r>
      <w:r>
        <w:rPr>
          <w:rFonts w:ascii="Times New Roman" w:hAnsi="Times New Roman" w:cs="Times New Roman"/>
          <w:sz w:val="24"/>
          <w:szCs w:val="24"/>
        </w:rPr>
        <w:t>can stick to the following guidelines.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04"/>
        <w:gridCol w:w="3691"/>
        <w:gridCol w:w="985"/>
      </w:tblGrid>
      <w:tr w:rsidR="00265BB3" w14:paraId="19804103" w14:textId="77777777" w:rsidTr="00265BB3">
        <w:tc>
          <w:tcPr>
            <w:tcW w:w="570" w:type="dxa"/>
          </w:tcPr>
          <w:p w14:paraId="62DF3693" w14:textId="35A1067B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104" w:type="dxa"/>
          </w:tcPr>
          <w:p w14:paraId="283D9A4B" w14:textId="7D827B04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Guidelines</w:t>
            </w:r>
          </w:p>
        </w:tc>
        <w:tc>
          <w:tcPr>
            <w:tcW w:w="3691" w:type="dxa"/>
          </w:tcPr>
          <w:p w14:paraId="5E54F082" w14:textId="11B63C98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985" w:type="dxa"/>
          </w:tcPr>
          <w:p w14:paraId="7B9B8D14" w14:textId="173F5BAD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265BB3" w14:paraId="4042FECD" w14:textId="77777777" w:rsidTr="00265BB3">
        <w:tc>
          <w:tcPr>
            <w:tcW w:w="570" w:type="dxa"/>
          </w:tcPr>
          <w:p w14:paraId="684AD698" w14:textId="61A44BAD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104" w:type="dxa"/>
          </w:tcPr>
          <w:p w14:paraId="1A178280" w14:textId="433BCA6F" w:rsidR="00265BB3" w:rsidRDefault="00265BB3" w:rsidP="00DA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a brief introduction to the industry/</w:t>
            </w:r>
            <w:r w:rsidR="00DA093F">
              <w:rPr>
                <w:rFonts w:ascii="Times New Roman" w:hAnsi="Times New Roman" w:cs="Times New Roman"/>
                <w:sz w:val="24"/>
                <w:szCs w:val="24"/>
              </w:rPr>
              <w:t>industries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the proposed business model is attached to</w:t>
            </w:r>
            <w:r w:rsidR="00325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14:paraId="12F636F4" w14:textId="0E17D464" w:rsidR="00265BB3" w:rsidRDefault="00325C22" w:rsidP="00DA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introduction to the industry/</w:t>
            </w:r>
            <w:r w:rsidR="00DA093F">
              <w:rPr>
                <w:rFonts w:ascii="Times New Roman" w:hAnsi="Times New Roman" w:cs="Times New Roman"/>
                <w:sz w:val="24"/>
                <w:szCs w:val="24"/>
              </w:rPr>
              <w:t>industries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focusing on the competitive and complementary products already available would be ideal. </w:t>
            </w:r>
          </w:p>
        </w:tc>
        <w:tc>
          <w:tcPr>
            <w:tcW w:w="985" w:type="dxa"/>
          </w:tcPr>
          <w:p w14:paraId="0AA6E8F0" w14:textId="23326723" w:rsidR="00265BB3" w:rsidRDefault="00325C22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5BB3" w14:paraId="6FCDCB4E" w14:textId="77777777" w:rsidTr="00265BB3">
        <w:tc>
          <w:tcPr>
            <w:tcW w:w="570" w:type="dxa"/>
          </w:tcPr>
          <w:p w14:paraId="6535E07A" w14:textId="08977FCA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4104" w:type="dxa"/>
          </w:tcPr>
          <w:p w14:paraId="5A39D9DD" w14:textId="67D1D073" w:rsidR="00BA7EC1" w:rsidRPr="00842C4B" w:rsidRDefault="00265BB3" w:rsidP="00BA7EC1">
            <w:pPr>
              <w:pStyle w:val="Commen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842C4B">
              <w:rPr>
                <w:rFonts w:ascii="Times New Roman" w:hAnsi="Times New Roman" w:cs="Times New Roman"/>
                <w:sz w:val="24"/>
                <w:szCs w:val="24"/>
              </w:rPr>
              <w:t>Explain the Model and its novelty</w:t>
            </w:r>
            <w:r w:rsidR="00842C4B" w:rsidRPr="00842C4B">
              <w:rPr>
                <w:rFonts w:ascii="Times New Roman" w:hAnsi="Times New Roman" w:cs="Times New Roman"/>
                <w:sz w:val="24"/>
                <w:szCs w:val="24"/>
              </w:rPr>
              <w:t xml:space="preserve"> (C</w:t>
            </w:r>
            <w:r w:rsidR="00BA7EC1" w:rsidRPr="00842C4B">
              <w:rPr>
                <w:rFonts w:ascii="Times New Roman" w:hAnsi="Times New Roman" w:cs="Times New Roman"/>
                <w:sz w:val="24"/>
                <w:szCs w:val="24"/>
              </w:rPr>
              <w:t>omprehensive business model canvas of</w:t>
            </w:r>
            <w:r w:rsidR="00DA093F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BA7EC1" w:rsidRPr="00842C4B">
              <w:rPr>
                <w:rFonts w:ascii="Times New Roman" w:hAnsi="Times New Roman" w:cs="Times New Roman"/>
                <w:sz w:val="24"/>
                <w:szCs w:val="24"/>
              </w:rPr>
              <w:t xml:space="preserve"> new business/product.</w:t>
            </w:r>
            <w:r w:rsidR="00842C4B" w:rsidRPr="00842C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F198A3" w14:textId="2E5050D5" w:rsidR="00265BB3" w:rsidRPr="00BA7EC1" w:rsidRDefault="00265BB3" w:rsidP="00BA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57989C4" w14:textId="3B44836E" w:rsidR="00265BB3" w:rsidRDefault="00325C22" w:rsidP="0078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provide a comprehensive idea about the business mode</w:t>
            </w:r>
            <w:r w:rsidR="005F45C8">
              <w:rPr>
                <w:rFonts w:ascii="Times New Roman" w:hAnsi="Times New Roman" w:cs="Times New Roman"/>
                <w:sz w:val="24"/>
                <w:szCs w:val="24"/>
              </w:rPr>
              <w:t xml:space="preserve">l emphasizing its novelty. This may include core business operations, supply chain elements, target market and market share </w:t>
            </w:r>
            <w:r w:rsidR="007854D8">
              <w:rPr>
                <w:rFonts w:ascii="Times New Roman" w:hAnsi="Times New Roman" w:cs="Times New Roman"/>
                <w:sz w:val="24"/>
                <w:szCs w:val="24"/>
              </w:rPr>
              <w:t xml:space="preserve">etc. </w:t>
            </w:r>
            <w:r w:rsidR="00E30242">
              <w:rPr>
                <w:rFonts w:ascii="Times New Roman" w:hAnsi="Times New Roman" w:cs="Times New Roman"/>
                <w:sz w:val="24"/>
                <w:szCs w:val="24"/>
              </w:rPr>
              <w:t>with proper</w:t>
            </w:r>
            <w:r w:rsidR="005F45C8">
              <w:rPr>
                <w:rFonts w:ascii="Times New Roman" w:hAnsi="Times New Roman" w:cs="Times New Roman"/>
                <w:sz w:val="24"/>
                <w:szCs w:val="24"/>
              </w:rPr>
              <w:t xml:space="preserve"> justifications.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85" w:type="dxa"/>
          </w:tcPr>
          <w:p w14:paraId="52A71B43" w14:textId="76496D98" w:rsidR="00265BB3" w:rsidRDefault="005F45C8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65BB3" w14:paraId="7644C676" w14:textId="77777777" w:rsidTr="00265BB3">
        <w:tc>
          <w:tcPr>
            <w:tcW w:w="570" w:type="dxa"/>
          </w:tcPr>
          <w:p w14:paraId="44FD53BD" w14:textId="370E0C80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4104" w:type="dxa"/>
          </w:tcPr>
          <w:p w14:paraId="458262C9" w14:textId="16828A1C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a pre-mortem to the Model by way of a SWOT.</w:t>
            </w:r>
          </w:p>
        </w:tc>
        <w:tc>
          <w:tcPr>
            <w:tcW w:w="3691" w:type="dxa"/>
          </w:tcPr>
          <w:p w14:paraId="36148CCA" w14:textId="200455C4" w:rsidR="00265BB3" w:rsidRDefault="008C75CD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 </w:t>
            </w:r>
            <w:r w:rsidR="005F45C8">
              <w:rPr>
                <w:rFonts w:ascii="Times New Roman" w:hAnsi="Times New Roman" w:cs="Times New Roman"/>
                <w:sz w:val="24"/>
                <w:szCs w:val="24"/>
              </w:rPr>
              <w:t>listing of points is not enough, but justifications are also expected.</w:t>
            </w:r>
          </w:p>
        </w:tc>
        <w:tc>
          <w:tcPr>
            <w:tcW w:w="985" w:type="dxa"/>
          </w:tcPr>
          <w:p w14:paraId="4D69FE12" w14:textId="26465EB7" w:rsidR="00265BB3" w:rsidRDefault="005F45C8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65BB3" w14:paraId="1048B6E3" w14:textId="77777777" w:rsidTr="00265BB3">
        <w:tc>
          <w:tcPr>
            <w:tcW w:w="570" w:type="dxa"/>
          </w:tcPr>
          <w:p w14:paraId="477E9979" w14:textId="3102531B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4104" w:type="dxa"/>
          </w:tcPr>
          <w:p w14:paraId="5ED2937E" w14:textId="7763B6E7" w:rsidR="00265BB3" w:rsidRDefault="00265BB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sz w:val="24"/>
                <w:szCs w:val="24"/>
              </w:rPr>
              <w:t>Briefly explain avenues, if any, for further improvement of the model.</w:t>
            </w:r>
          </w:p>
        </w:tc>
        <w:tc>
          <w:tcPr>
            <w:tcW w:w="3691" w:type="dxa"/>
          </w:tcPr>
          <w:p w14:paraId="4F712F20" w14:textId="749D5654" w:rsidR="00265BB3" w:rsidRDefault="00CB6003" w:rsidP="005C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5F45C8">
              <w:rPr>
                <w:rFonts w:ascii="Times New Roman" w:hAnsi="Times New Roman" w:cs="Times New Roman"/>
                <w:sz w:val="24"/>
                <w:szCs w:val="24"/>
              </w:rPr>
              <w:t xml:space="preserve"> the strategies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can be implemented to combat the weaknesses and threats identified in the SWOT. </w:t>
            </w:r>
          </w:p>
        </w:tc>
        <w:tc>
          <w:tcPr>
            <w:tcW w:w="985" w:type="dxa"/>
          </w:tcPr>
          <w:p w14:paraId="4429BD1C" w14:textId="397D730C" w:rsidR="00265BB3" w:rsidRDefault="00CB6003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0F7A" w14:paraId="62302807" w14:textId="77777777" w:rsidTr="00B04822">
        <w:tc>
          <w:tcPr>
            <w:tcW w:w="8365" w:type="dxa"/>
            <w:gridSpan w:val="3"/>
          </w:tcPr>
          <w:p w14:paraId="21E6256C" w14:textId="05FA1014" w:rsidR="007E0F7A" w:rsidRDefault="007E0F7A" w:rsidP="00CB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85" w:type="dxa"/>
          </w:tcPr>
          <w:p w14:paraId="153660E7" w14:textId="654781B1" w:rsidR="007E0F7A" w:rsidRDefault="007E0F7A" w:rsidP="00265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D26D9EB" w14:textId="77777777" w:rsidR="00265BB3" w:rsidRDefault="00265BB3" w:rsidP="0013167F">
      <w:pPr>
        <w:rPr>
          <w:rFonts w:ascii="Times New Roman" w:hAnsi="Times New Roman" w:cs="Times New Roman"/>
          <w:sz w:val="24"/>
          <w:szCs w:val="24"/>
        </w:rPr>
      </w:pPr>
    </w:p>
    <w:p w14:paraId="7D7E952E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1AEC9153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008FE1A4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51D6CCD1" w14:textId="77777777" w:rsidR="003408E9" w:rsidRDefault="003408E9" w:rsidP="00265BB3">
      <w:pPr>
        <w:rPr>
          <w:rFonts w:ascii="Times New Roman" w:hAnsi="Times New Roman" w:cs="Times New Roman"/>
          <w:sz w:val="24"/>
          <w:szCs w:val="24"/>
        </w:rPr>
      </w:pPr>
    </w:p>
    <w:p w14:paraId="387C3FF9" w14:textId="77777777" w:rsidR="003408E9" w:rsidRDefault="003408E9" w:rsidP="00265BB3">
      <w:pPr>
        <w:rPr>
          <w:rFonts w:ascii="Times New Roman" w:hAnsi="Times New Roman" w:cs="Times New Roman"/>
          <w:sz w:val="24"/>
          <w:szCs w:val="24"/>
        </w:rPr>
      </w:pPr>
    </w:p>
    <w:p w14:paraId="4A3D02CC" w14:textId="77777777" w:rsidR="00480B4C" w:rsidRDefault="00480B4C" w:rsidP="00265BB3">
      <w:pPr>
        <w:rPr>
          <w:rFonts w:ascii="Times New Roman" w:hAnsi="Times New Roman" w:cs="Times New Roman"/>
          <w:sz w:val="24"/>
          <w:szCs w:val="24"/>
        </w:rPr>
      </w:pPr>
    </w:p>
    <w:p w14:paraId="21A11790" w14:textId="77777777" w:rsidR="00480B4C" w:rsidRDefault="00480B4C" w:rsidP="00265BB3">
      <w:pPr>
        <w:rPr>
          <w:rFonts w:ascii="Times New Roman" w:hAnsi="Times New Roman" w:cs="Times New Roman"/>
          <w:sz w:val="24"/>
          <w:szCs w:val="24"/>
        </w:rPr>
      </w:pPr>
    </w:p>
    <w:p w14:paraId="2AD004CE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09551D78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21584047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51A69E0D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000A280A" w14:textId="77777777" w:rsidR="00265BB3" w:rsidRDefault="00265BB3" w:rsidP="00265BB3">
      <w:pPr>
        <w:rPr>
          <w:rFonts w:ascii="Times New Roman" w:hAnsi="Times New Roman" w:cs="Times New Roman"/>
          <w:sz w:val="24"/>
          <w:szCs w:val="24"/>
        </w:rPr>
      </w:pPr>
    </w:p>
    <w:p w14:paraId="386F7D30" w14:textId="77777777" w:rsidR="007E0F7A" w:rsidRDefault="00BE1362" w:rsidP="007E0F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4E4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Alternative </w:t>
      </w:r>
      <w:r w:rsidR="00173E75" w:rsidRPr="00B94E4F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  <w:r w:rsidR="00B65FE4" w:rsidRPr="00B94E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5C9FC" w14:textId="12B6AF91" w:rsidR="00173E75" w:rsidRPr="007E0F7A" w:rsidRDefault="00BE1362" w:rsidP="007E0F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0F7A">
        <w:rPr>
          <w:rFonts w:ascii="Times New Roman" w:hAnsi="Times New Roman" w:cs="Times New Roman"/>
          <w:sz w:val="24"/>
          <w:szCs w:val="24"/>
        </w:rPr>
        <w:t xml:space="preserve">Select </w:t>
      </w:r>
      <w:r w:rsidR="00173E75" w:rsidRPr="007E0F7A">
        <w:rPr>
          <w:rFonts w:ascii="Times New Roman" w:hAnsi="Times New Roman" w:cs="Times New Roman"/>
          <w:sz w:val="24"/>
          <w:szCs w:val="24"/>
        </w:rPr>
        <w:t xml:space="preserve">a </w:t>
      </w:r>
      <w:r w:rsidRPr="007E0F7A">
        <w:rPr>
          <w:rFonts w:ascii="Times New Roman" w:hAnsi="Times New Roman" w:cs="Times New Roman"/>
          <w:sz w:val="24"/>
          <w:szCs w:val="24"/>
        </w:rPr>
        <w:t>theory you learn</w:t>
      </w:r>
      <w:r w:rsidR="007E0F7A" w:rsidRPr="007E0F7A">
        <w:rPr>
          <w:rFonts w:ascii="Times New Roman" w:hAnsi="Times New Roman" w:cs="Times New Roman"/>
          <w:sz w:val="24"/>
          <w:szCs w:val="24"/>
        </w:rPr>
        <w:t>t</w:t>
      </w:r>
      <w:r w:rsidRPr="007E0F7A">
        <w:rPr>
          <w:rFonts w:ascii="Times New Roman" w:hAnsi="Times New Roman" w:cs="Times New Roman"/>
          <w:sz w:val="24"/>
          <w:szCs w:val="24"/>
        </w:rPr>
        <w:t xml:space="preserve"> and examine the </w:t>
      </w:r>
      <w:r w:rsidR="007E0F7A">
        <w:rPr>
          <w:rFonts w:ascii="Times New Roman" w:hAnsi="Times New Roman" w:cs="Times New Roman"/>
          <w:sz w:val="24"/>
          <w:szCs w:val="24"/>
        </w:rPr>
        <w:t>validity</w:t>
      </w:r>
      <w:r w:rsidRPr="007E0F7A">
        <w:rPr>
          <w:rFonts w:ascii="Times New Roman" w:hAnsi="Times New Roman" w:cs="Times New Roman"/>
          <w:sz w:val="24"/>
          <w:szCs w:val="24"/>
        </w:rPr>
        <w:t xml:space="preserve"> in </w:t>
      </w:r>
      <w:r w:rsidR="003B1A10">
        <w:rPr>
          <w:rFonts w:ascii="Times New Roman" w:hAnsi="Times New Roman" w:cs="Times New Roman"/>
          <w:sz w:val="24"/>
          <w:szCs w:val="24"/>
        </w:rPr>
        <w:t xml:space="preserve">the </w:t>
      </w:r>
      <w:r w:rsidRPr="007E0F7A">
        <w:rPr>
          <w:rFonts w:ascii="Times New Roman" w:hAnsi="Times New Roman" w:cs="Times New Roman"/>
          <w:sz w:val="24"/>
          <w:szCs w:val="24"/>
        </w:rPr>
        <w:t>Sri Lankan</w:t>
      </w:r>
      <w:r w:rsidR="007E0F7A" w:rsidRPr="007E0F7A">
        <w:rPr>
          <w:rFonts w:ascii="Times New Roman" w:hAnsi="Times New Roman" w:cs="Times New Roman"/>
          <w:sz w:val="24"/>
          <w:szCs w:val="24"/>
        </w:rPr>
        <w:t xml:space="preserve"> context</w:t>
      </w:r>
      <w:r w:rsidR="00B65FE4" w:rsidRPr="007E0F7A">
        <w:rPr>
          <w:rFonts w:ascii="Times New Roman" w:hAnsi="Times New Roman" w:cs="Times New Roman"/>
          <w:sz w:val="24"/>
          <w:szCs w:val="24"/>
        </w:rPr>
        <w:t xml:space="preserve">. </w:t>
      </w:r>
      <w:r w:rsidRPr="007E0F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49"/>
        <w:gridCol w:w="3691"/>
        <w:gridCol w:w="985"/>
      </w:tblGrid>
      <w:tr w:rsidR="00424F5D" w14:paraId="2C523793" w14:textId="77777777" w:rsidTr="00424F5D">
        <w:tc>
          <w:tcPr>
            <w:tcW w:w="625" w:type="dxa"/>
          </w:tcPr>
          <w:p w14:paraId="1D49B153" w14:textId="74147053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049" w:type="dxa"/>
          </w:tcPr>
          <w:p w14:paraId="2F2476D9" w14:textId="4F26042E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Guidelines</w:t>
            </w:r>
          </w:p>
        </w:tc>
        <w:tc>
          <w:tcPr>
            <w:tcW w:w="3691" w:type="dxa"/>
          </w:tcPr>
          <w:p w14:paraId="24F0376E" w14:textId="007B4570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985" w:type="dxa"/>
          </w:tcPr>
          <w:p w14:paraId="2E8B2D36" w14:textId="14237C4F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B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24F5D" w14:paraId="6014F2E5" w14:textId="77777777" w:rsidTr="00424F5D">
        <w:tc>
          <w:tcPr>
            <w:tcW w:w="625" w:type="dxa"/>
          </w:tcPr>
          <w:p w14:paraId="692ADCC4" w14:textId="2934246C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049" w:type="dxa"/>
          </w:tcPr>
          <w:p w14:paraId="2C64274B" w14:textId="7337CFF7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5D">
              <w:rPr>
                <w:rFonts w:ascii="Times New Roman" w:hAnsi="Times New Roman" w:cs="Times New Roman"/>
                <w:sz w:val="24"/>
                <w:szCs w:val="24"/>
              </w:rPr>
              <w:t xml:space="preserve">Give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424F5D">
              <w:rPr>
                <w:rFonts w:ascii="Times New Roman" w:hAnsi="Times New Roman" w:cs="Times New Roman"/>
                <w:sz w:val="24"/>
                <w:szCs w:val="24"/>
              </w:rPr>
              <w:t xml:space="preserve">overview to the selected theory. </w:t>
            </w:r>
          </w:p>
        </w:tc>
        <w:tc>
          <w:tcPr>
            <w:tcW w:w="3691" w:type="dxa"/>
          </w:tcPr>
          <w:p w14:paraId="01D8D325" w14:textId="66B261D3" w:rsidR="007E0F7A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Strongly recommended to select a theory that has not been invalidated in the context of developing countries. </w:t>
            </w:r>
            <w:r w:rsidR="007E0F7A">
              <w:rPr>
                <w:rFonts w:ascii="Times New Roman" w:hAnsi="Times New Roman" w:cs="Times New Roman"/>
                <w:sz w:val="24"/>
                <w:szCs w:val="24"/>
              </w:rPr>
              <w:t>Ex: Capital Stature T</w:t>
            </w:r>
            <w:r w:rsidR="007E0F7A" w:rsidRPr="00B94E4F">
              <w:rPr>
                <w:rFonts w:ascii="Times New Roman" w:hAnsi="Times New Roman" w:cs="Times New Roman"/>
                <w:sz w:val="24"/>
                <w:szCs w:val="24"/>
              </w:rPr>
              <w:t>heories</w:t>
            </w:r>
            <w:r w:rsidR="007E0F7A">
              <w:rPr>
                <w:rFonts w:ascii="Times New Roman" w:hAnsi="Times New Roman" w:cs="Times New Roman"/>
                <w:sz w:val="24"/>
                <w:szCs w:val="24"/>
              </w:rPr>
              <w:t>, Social Exchange Theory, Theory of Plan Behavior…etc.</w:t>
            </w:r>
          </w:p>
          <w:p w14:paraId="187C8BE5" w14:textId="77777777" w:rsidR="007E0F7A" w:rsidRDefault="007E0F7A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24CA" w14:textId="7628DB93" w:rsidR="00424F5D" w:rsidRDefault="00587470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Need to explain the theory and its further developments with the assumptions, if any. </w:t>
            </w:r>
          </w:p>
        </w:tc>
        <w:tc>
          <w:tcPr>
            <w:tcW w:w="985" w:type="dxa"/>
          </w:tcPr>
          <w:p w14:paraId="66442A3A" w14:textId="6A1976BC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4F5D" w14:paraId="69002625" w14:textId="77777777" w:rsidTr="00424F5D">
        <w:tc>
          <w:tcPr>
            <w:tcW w:w="625" w:type="dxa"/>
          </w:tcPr>
          <w:p w14:paraId="1EB736C0" w14:textId="6DECF5F7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4049" w:type="dxa"/>
          </w:tcPr>
          <w:p w14:paraId="75BC2B61" w14:textId="4BD4988B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E4F">
              <w:rPr>
                <w:rFonts w:ascii="Times New Roman" w:hAnsi="Times New Roman" w:cs="Times New Roman"/>
                <w:sz w:val="24"/>
                <w:szCs w:val="24"/>
              </w:rPr>
              <w:t>Review research findings in respect to the theory.</w:t>
            </w:r>
          </w:p>
        </w:tc>
        <w:tc>
          <w:tcPr>
            <w:tcW w:w="3691" w:type="dxa"/>
          </w:tcPr>
          <w:p w14:paraId="4ED91AF4" w14:textId="15435623" w:rsidR="00424F5D" w:rsidRDefault="00283E9E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9E">
              <w:rPr>
                <w:rFonts w:ascii="Times New Roman" w:hAnsi="Times New Roman" w:cs="Times New Roman"/>
                <w:sz w:val="24"/>
                <w:szCs w:val="24"/>
              </w:rPr>
              <w:t>Students are expected to identify the empirical conditions that the selected theory being further validated and/or invalidated.</w:t>
            </w:r>
          </w:p>
        </w:tc>
        <w:tc>
          <w:tcPr>
            <w:tcW w:w="985" w:type="dxa"/>
          </w:tcPr>
          <w:p w14:paraId="79EBE013" w14:textId="723BB445" w:rsidR="00424F5D" w:rsidRDefault="00E5792A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24F5D" w14:paraId="680C3668" w14:textId="77777777" w:rsidTr="00424F5D">
        <w:tc>
          <w:tcPr>
            <w:tcW w:w="625" w:type="dxa"/>
          </w:tcPr>
          <w:p w14:paraId="45C4535A" w14:textId="777FA4A3" w:rsidR="00424F5D" w:rsidRDefault="00E5792A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4049" w:type="dxa"/>
          </w:tcPr>
          <w:p w14:paraId="161B788D" w14:textId="2572D87A" w:rsidR="00E5792A" w:rsidRPr="00E5792A" w:rsidRDefault="00E5792A" w:rsidP="00E57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="003B1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80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3B1A10">
              <w:rPr>
                <w:rFonts w:ascii="Times New Roman" w:hAnsi="Times New Roman" w:cs="Times New Roman"/>
                <w:sz w:val="24"/>
                <w:szCs w:val="24"/>
              </w:rPr>
              <w:t>the validity</w:t>
            </w:r>
            <w:r w:rsidRPr="00E5792A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283E9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5792A">
              <w:rPr>
                <w:rFonts w:ascii="Times New Roman" w:hAnsi="Times New Roman" w:cs="Times New Roman"/>
                <w:sz w:val="24"/>
                <w:szCs w:val="24"/>
              </w:rPr>
              <w:t>Sri Lankan context.</w:t>
            </w:r>
          </w:p>
          <w:p w14:paraId="17BE6B7B" w14:textId="77777777" w:rsidR="00424F5D" w:rsidRDefault="00424F5D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F2E019B" w14:textId="55444CBF" w:rsidR="00424F5D" w:rsidRDefault="003B1A10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test the t</w:t>
            </w:r>
            <w:r w:rsidR="00283E9E">
              <w:rPr>
                <w:rFonts w:ascii="Times New Roman" w:hAnsi="Times New Roman" w:cs="Times New Roman"/>
                <w:sz w:val="24"/>
                <w:szCs w:val="24"/>
              </w:rPr>
              <w:t xml:space="preserve">heory in the Sri Lankan context by controlling the empirical conditions identified in the previous section.  </w:t>
            </w:r>
          </w:p>
        </w:tc>
        <w:tc>
          <w:tcPr>
            <w:tcW w:w="985" w:type="dxa"/>
          </w:tcPr>
          <w:p w14:paraId="230092CB" w14:textId="0B836B27" w:rsidR="00424F5D" w:rsidRDefault="00283E9E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4F5D" w14:paraId="62EFFA4E" w14:textId="77777777" w:rsidTr="00424F5D">
        <w:tc>
          <w:tcPr>
            <w:tcW w:w="625" w:type="dxa"/>
          </w:tcPr>
          <w:p w14:paraId="37902A9E" w14:textId="4BB279C7" w:rsidR="00424F5D" w:rsidRDefault="00283E9E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4049" w:type="dxa"/>
          </w:tcPr>
          <w:p w14:paraId="30BFCC63" w14:textId="3FEE25A9" w:rsidR="00424F5D" w:rsidRDefault="00283E9E" w:rsidP="0028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54026">
              <w:rPr>
                <w:rFonts w:ascii="Times New Roman" w:hAnsi="Times New Roman" w:cs="Times New Roman"/>
                <w:sz w:val="24"/>
                <w:szCs w:val="24"/>
              </w:rPr>
              <w:t>onclusion</w:t>
            </w:r>
          </w:p>
        </w:tc>
        <w:tc>
          <w:tcPr>
            <w:tcW w:w="3691" w:type="dxa"/>
          </w:tcPr>
          <w:p w14:paraId="4910B566" w14:textId="63002C0A" w:rsidR="00424F5D" w:rsidRDefault="00283E9E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to validate the conclusions derived through</w:t>
            </w:r>
            <w:r w:rsidR="007E0F7A">
              <w:rPr>
                <w:rFonts w:ascii="Times New Roman" w:hAnsi="Times New Roman" w:cs="Times New Roman"/>
                <w:sz w:val="24"/>
                <w:szCs w:val="24"/>
              </w:rPr>
              <w:t xml:space="preserve"> literature.</w:t>
            </w:r>
          </w:p>
        </w:tc>
        <w:tc>
          <w:tcPr>
            <w:tcW w:w="985" w:type="dxa"/>
          </w:tcPr>
          <w:p w14:paraId="210BF62E" w14:textId="2E279671" w:rsidR="00424F5D" w:rsidRDefault="00283E9E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0F7A" w14:paraId="40E95F2B" w14:textId="77777777" w:rsidTr="007E0F7A">
        <w:trPr>
          <w:trHeight w:val="98"/>
        </w:trPr>
        <w:tc>
          <w:tcPr>
            <w:tcW w:w="8365" w:type="dxa"/>
            <w:gridSpan w:val="3"/>
          </w:tcPr>
          <w:p w14:paraId="1C27C5B1" w14:textId="348C1878" w:rsidR="007E0F7A" w:rsidRDefault="007E0F7A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85" w:type="dxa"/>
          </w:tcPr>
          <w:p w14:paraId="3CD7E141" w14:textId="52CA93EA" w:rsidR="007E0F7A" w:rsidRDefault="007E0F7A" w:rsidP="00424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76C099D" w14:textId="283D8E29" w:rsidR="00575807" w:rsidRDefault="00575807" w:rsidP="005758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68EAF" w14:textId="7D5596CA" w:rsidR="00F65E6E" w:rsidRPr="00F65E6E" w:rsidRDefault="00F65E6E" w:rsidP="005758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E6E">
        <w:rPr>
          <w:rFonts w:ascii="Times New Roman" w:hAnsi="Times New Roman" w:cs="Times New Roman"/>
          <w:b/>
          <w:sz w:val="24"/>
          <w:szCs w:val="24"/>
          <w:u w:val="single"/>
        </w:rPr>
        <w:t>Guidelines for the Report.</w:t>
      </w:r>
    </w:p>
    <w:p w14:paraId="05ED1867" w14:textId="736F3F20" w:rsidR="008D77F5" w:rsidRDefault="008D77F5" w:rsidP="008D77F5">
      <w:pPr>
        <w:jc w:val="both"/>
        <w:rPr>
          <w:rFonts w:ascii="Times New Roman" w:hAnsi="Times New Roman" w:cs="Times New Roman"/>
          <w:sz w:val="24"/>
          <w:szCs w:val="24"/>
        </w:rPr>
      </w:pPr>
      <w:r w:rsidRPr="00F65E6E">
        <w:rPr>
          <w:rFonts w:ascii="Times New Roman" w:hAnsi="Times New Roman" w:cs="Times New Roman"/>
          <w:sz w:val="24"/>
          <w:szCs w:val="24"/>
        </w:rPr>
        <w:t>Dea</w:t>
      </w:r>
      <w:r w:rsidR="00480B4C">
        <w:rPr>
          <w:rFonts w:ascii="Times New Roman" w:hAnsi="Times New Roman" w:cs="Times New Roman"/>
          <w:sz w:val="24"/>
          <w:szCs w:val="24"/>
        </w:rPr>
        <w:t>dline for submission – 15</w:t>
      </w:r>
      <w:r w:rsidRPr="008D77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765C">
        <w:rPr>
          <w:rFonts w:ascii="Times New Roman" w:hAnsi="Times New Roman" w:cs="Times New Roman"/>
          <w:sz w:val="24"/>
          <w:szCs w:val="24"/>
        </w:rPr>
        <w:t xml:space="preserve"> November</w:t>
      </w:r>
      <w:r w:rsidR="00480B4C">
        <w:rPr>
          <w:rFonts w:ascii="Times New Roman" w:hAnsi="Times New Roman" w:cs="Times New Roman"/>
          <w:sz w:val="24"/>
          <w:szCs w:val="24"/>
        </w:rPr>
        <w:t xml:space="preserve"> 2021</w:t>
      </w:r>
      <w:r w:rsidRPr="00F65E6E">
        <w:rPr>
          <w:rFonts w:ascii="Times New Roman" w:hAnsi="Times New Roman" w:cs="Times New Roman"/>
          <w:sz w:val="24"/>
          <w:szCs w:val="24"/>
        </w:rPr>
        <w:t>.</w:t>
      </w:r>
    </w:p>
    <w:p w14:paraId="3A449147" w14:textId="77777777" w:rsidR="008D77F5" w:rsidRDefault="00F65E6E" w:rsidP="00575807">
      <w:pPr>
        <w:jc w:val="both"/>
        <w:rPr>
          <w:rFonts w:ascii="Times New Roman" w:hAnsi="Times New Roman" w:cs="Times New Roman"/>
          <w:sz w:val="24"/>
          <w:szCs w:val="24"/>
        </w:rPr>
      </w:pPr>
      <w:r w:rsidRPr="00F65E6E">
        <w:rPr>
          <w:rFonts w:ascii="Times New Roman" w:hAnsi="Times New Roman" w:cs="Times New Roman"/>
          <w:sz w:val="24"/>
          <w:szCs w:val="24"/>
        </w:rPr>
        <w:t xml:space="preserve">Write the report by using APA writing style. </w:t>
      </w:r>
    </w:p>
    <w:p w14:paraId="48F14405" w14:textId="6CEF127D" w:rsidR="008D77F5" w:rsidRDefault="008D77F5" w:rsidP="00575807">
      <w:pPr>
        <w:jc w:val="both"/>
        <w:rPr>
          <w:rFonts w:ascii="Times New Roman" w:hAnsi="Times New Roman" w:cs="Times New Roman"/>
          <w:sz w:val="24"/>
          <w:szCs w:val="24"/>
        </w:rPr>
      </w:pPr>
      <w:r w:rsidRPr="00F65E6E">
        <w:rPr>
          <w:rFonts w:ascii="Times New Roman" w:hAnsi="Times New Roman" w:cs="Times New Roman"/>
          <w:sz w:val="24"/>
          <w:szCs w:val="24"/>
        </w:rPr>
        <w:t>Formatting – A4, Times New Roman -12, Margins</w:t>
      </w:r>
      <w:r>
        <w:rPr>
          <w:rFonts w:ascii="Times New Roman" w:hAnsi="Times New Roman" w:cs="Times New Roman"/>
          <w:sz w:val="24"/>
          <w:szCs w:val="24"/>
        </w:rPr>
        <w:t xml:space="preserve"> -1” each side, Line Spacing 1.</w:t>
      </w:r>
      <w:r w:rsidRPr="00F65E6E">
        <w:rPr>
          <w:rFonts w:ascii="Times New Roman" w:hAnsi="Times New Roman" w:cs="Times New Roman"/>
          <w:sz w:val="24"/>
          <w:szCs w:val="24"/>
        </w:rPr>
        <w:t xml:space="preserve">5. </w:t>
      </w:r>
    </w:p>
    <w:p w14:paraId="141E7B54" w14:textId="52CEAF15" w:rsidR="008D77F5" w:rsidRDefault="008D77F5" w:rsidP="00575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number of pages 25, exc</w:t>
      </w:r>
      <w:r w:rsidR="00F65E6E" w:rsidRPr="00F65E6E">
        <w:rPr>
          <w:rFonts w:ascii="Times New Roman" w:hAnsi="Times New Roman" w:cs="Times New Roman"/>
          <w:sz w:val="24"/>
          <w:szCs w:val="24"/>
        </w:rPr>
        <w:t>luding the front page, table of content, list of abbrevia</w:t>
      </w:r>
      <w:r>
        <w:rPr>
          <w:rFonts w:ascii="Times New Roman" w:hAnsi="Times New Roman" w:cs="Times New Roman"/>
          <w:sz w:val="24"/>
          <w:szCs w:val="24"/>
        </w:rPr>
        <w:t>tions, references, and appendix</w:t>
      </w:r>
      <w:r w:rsidR="00F65E6E" w:rsidRPr="00F65E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8CD7C" w14:textId="79166264" w:rsidR="00F65E6E" w:rsidRDefault="008D77F5" w:rsidP="005758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 for the </w:t>
      </w:r>
      <w:r w:rsidR="00F65E6E" w:rsidRPr="00F65E6E">
        <w:rPr>
          <w:rFonts w:ascii="Times New Roman" w:hAnsi="Times New Roman" w:cs="Times New Roman"/>
          <w:sz w:val="24"/>
          <w:szCs w:val="24"/>
        </w:rPr>
        <w:t xml:space="preserve">front page of the report </w:t>
      </w:r>
      <w:r>
        <w:rPr>
          <w:rFonts w:ascii="Times New Roman" w:hAnsi="Times New Roman" w:cs="Times New Roman"/>
          <w:sz w:val="24"/>
          <w:szCs w:val="24"/>
        </w:rPr>
        <w:t>can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 obtained from the Practical Training Unit (PTU).</w:t>
      </w:r>
    </w:p>
    <w:p w14:paraId="682FE244" w14:textId="77777777" w:rsidR="00F65E6E" w:rsidRDefault="00F65E6E" w:rsidP="005758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D56EC2" w14:textId="5BD35A6A" w:rsidR="00182D49" w:rsidRDefault="00182D49" w:rsidP="00182D49">
      <w:pPr>
        <w:jc w:val="both"/>
        <w:rPr>
          <w:rFonts w:ascii="Times New Roman" w:hAnsi="Times New Roman" w:cs="Times New Roman"/>
          <w:sz w:val="24"/>
          <w:szCs w:val="24"/>
        </w:rPr>
      </w:pPr>
      <w:r w:rsidRPr="00B30D9E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1. In addition to the report, students are expected to </w:t>
      </w:r>
      <w:r w:rsidR="003E406C">
        <w:rPr>
          <w:rFonts w:ascii="Times New Roman" w:hAnsi="Times New Roman" w:cs="Times New Roman"/>
          <w:sz w:val="24"/>
          <w:szCs w:val="24"/>
        </w:rPr>
        <w:t xml:space="preserve">deliver a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3E406C">
        <w:rPr>
          <w:rFonts w:ascii="Times New Roman" w:hAnsi="Times New Roman" w:cs="Times New Roman"/>
          <w:sz w:val="24"/>
          <w:szCs w:val="24"/>
        </w:rPr>
        <w:t>ation on</w:t>
      </w:r>
      <w:r>
        <w:rPr>
          <w:rFonts w:ascii="Times New Roman" w:hAnsi="Times New Roman" w:cs="Times New Roman"/>
          <w:sz w:val="24"/>
          <w:szCs w:val="24"/>
        </w:rPr>
        <w:t xml:space="preserve"> the outcomes of the report in front of an examiner panel as in the normal circumstances of the Internship.</w:t>
      </w:r>
    </w:p>
    <w:p w14:paraId="2EFE24C5" w14:textId="172A4C50" w:rsidR="00182D49" w:rsidRPr="00B30D9E" w:rsidRDefault="00182D49" w:rsidP="00182D49">
      <w:pPr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These alternatives for the Internship is provided only because of the pandemic situation prevailing in the county. </w:t>
      </w:r>
    </w:p>
    <w:sectPr w:rsidR="00182D49" w:rsidRPr="00B3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0F63"/>
    <w:multiLevelType w:val="hybridMultilevel"/>
    <w:tmpl w:val="515E13A0"/>
    <w:lvl w:ilvl="0" w:tplc="93AA54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6437"/>
    <w:multiLevelType w:val="hybridMultilevel"/>
    <w:tmpl w:val="FC82AEE4"/>
    <w:lvl w:ilvl="0" w:tplc="1B4EEB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299C"/>
    <w:multiLevelType w:val="hybridMultilevel"/>
    <w:tmpl w:val="515E13A0"/>
    <w:lvl w:ilvl="0" w:tplc="93AA54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E620D"/>
    <w:multiLevelType w:val="hybridMultilevel"/>
    <w:tmpl w:val="C6509A4A"/>
    <w:lvl w:ilvl="0" w:tplc="960E2D8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693D6F"/>
    <w:multiLevelType w:val="hybridMultilevel"/>
    <w:tmpl w:val="09822F9C"/>
    <w:lvl w:ilvl="0" w:tplc="4012801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zNDI2trQwtTQxMzJU0lEKTi0uzszPAykwqgUAnyH6gywAAAA="/>
  </w:docVars>
  <w:rsids>
    <w:rsidRoot w:val="0013167F"/>
    <w:rsid w:val="000636C9"/>
    <w:rsid w:val="00076E0D"/>
    <w:rsid w:val="0013167F"/>
    <w:rsid w:val="00171C6E"/>
    <w:rsid w:val="00173E75"/>
    <w:rsid w:val="00182D49"/>
    <w:rsid w:val="00265BB3"/>
    <w:rsid w:val="002800DC"/>
    <w:rsid w:val="00283E9E"/>
    <w:rsid w:val="002E274A"/>
    <w:rsid w:val="00311881"/>
    <w:rsid w:val="00325C22"/>
    <w:rsid w:val="003408E9"/>
    <w:rsid w:val="0034728A"/>
    <w:rsid w:val="00354026"/>
    <w:rsid w:val="00372840"/>
    <w:rsid w:val="0039382D"/>
    <w:rsid w:val="003B1A10"/>
    <w:rsid w:val="003E406C"/>
    <w:rsid w:val="00424F5D"/>
    <w:rsid w:val="00480B4C"/>
    <w:rsid w:val="00504C3E"/>
    <w:rsid w:val="0055204E"/>
    <w:rsid w:val="00575807"/>
    <w:rsid w:val="00587470"/>
    <w:rsid w:val="005876BA"/>
    <w:rsid w:val="005C32D7"/>
    <w:rsid w:val="005F45C8"/>
    <w:rsid w:val="00663DEB"/>
    <w:rsid w:val="0067638D"/>
    <w:rsid w:val="007001B2"/>
    <w:rsid w:val="007139E3"/>
    <w:rsid w:val="007313D2"/>
    <w:rsid w:val="007347D3"/>
    <w:rsid w:val="0074125A"/>
    <w:rsid w:val="00752193"/>
    <w:rsid w:val="007854D8"/>
    <w:rsid w:val="007E0F7A"/>
    <w:rsid w:val="007E21D1"/>
    <w:rsid w:val="00834BC6"/>
    <w:rsid w:val="00842C4B"/>
    <w:rsid w:val="008C75CD"/>
    <w:rsid w:val="008D77F5"/>
    <w:rsid w:val="008F2542"/>
    <w:rsid w:val="0090678E"/>
    <w:rsid w:val="0094765C"/>
    <w:rsid w:val="009A130F"/>
    <w:rsid w:val="009A18B6"/>
    <w:rsid w:val="009D10D6"/>
    <w:rsid w:val="009D71A3"/>
    <w:rsid w:val="00AE7417"/>
    <w:rsid w:val="00B30D9E"/>
    <w:rsid w:val="00B65FE4"/>
    <w:rsid w:val="00B94E4F"/>
    <w:rsid w:val="00BA7EC1"/>
    <w:rsid w:val="00BC1D39"/>
    <w:rsid w:val="00BE1362"/>
    <w:rsid w:val="00BF0C2D"/>
    <w:rsid w:val="00CB6003"/>
    <w:rsid w:val="00DA093F"/>
    <w:rsid w:val="00DD5FE9"/>
    <w:rsid w:val="00DE5763"/>
    <w:rsid w:val="00E30242"/>
    <w:rsid w:val="00E548C4"/>
    <w:rsid w:val="00E5792A"/>
    <w:rsid w:val="00E661EE"/>
    <w:rsid w:val="00E9594C"/>
    <w:rsid w:val="00F65E6E"/>
    <w:rsid w:val="00F80CEB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0FB0"/>
  <w15:chartTrackingRefBased/>
  <w15:docId w15:val="{5C26A97E-5A33-4DC6-B5F0-43251E35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4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1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Ushan Peiris</dc:creator>
  <cp:keywords/>
  <dc:description/>
  <cp:lastModifiedBy>Ushan Peiris</cp:lastModifiedBy>
  <cp:revision>3</cp:revision>
  <dcterms:created xsi:type="dcterms:W3CDTF">2021-08-11T06:01:00Z</dcterms:created>
  <dcterms:modified xsi:type="dcterms:W3CDTF">2021-08-11T06:03:00Z</dcterms:modified>
</cp:coreProperties>
</file>